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9E564" w14:textId="7730DC6E" w:rsidR="00F448FA" w:rsidRPr="002D1A8C" w:rsidRDefault="002D1A8C" w:rsidP="002D1A8C">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rPr>
      </w:pPr>
      <w:r>
        <w:rPr>
          <w:b/>
          <w:bCs/>
        </w:rPr>
        <w:t xml:space="preserve">Comment créer une progression de séquence en collège ? </w:t>
      </w:r>
    </w:p>
    <w:p w14:paraId="173F86D6" w14:textId="77777777" w:rsidR="000803F9" w:rsidRDefault="003B1087">
      <w:pPr>
        <w:rPr>
          <w:b/>
          <w:bCs/>
          <w:u w:val="single"/>
        </w:rPr>
      </w:pPr>
      <w:r>
        <w:rPr>
          <w:b/>
          <w:bCs/>
          <w:u w:val="single"/>
        </w:rPr>
        <w:t xml:space="preserve">Fiche récapitulative de la séquence : </w:t>
      </w:r>
    </w:p>
    <w:p w14:paraId="24FC4C24" w14:textId="03AD0BA0" w:rsidR="003B1087" w:rsidRPr="000803F9" w:rsidRDefault="000803F9">
      <w:pPr>
        <w:rPr>
          <w:b/>
          <w:bCs/>
          <w:i/>
          <w:iCs/>
        </w:rPr>
      </w:pPr>
      <w:r w:rsidRPr="000803F9">
        <w:rPr>
          <w:b/>
          <w:bCs/>
          <w:i/>
          <w:iCs/>
          <w:highlight w:val="yellow"/>
        </w:rPr>
        <w:t>Une Séquence = plusieurs séances respectant une progression et organisées autour de l’atteinte d’un objectif général explicité aux élèves. La compétence est le point d’ancrage de la séquence.Le but de la séquence est de développer une compétence complexe.</w:t>
      </w:r>
      <w:r>
        <w:rPr>
          <w:b/>
          <w:bCs/>
          <w:i/>
          <w:iCs/>
        </w:rPr>
        <w:t xml:space="preserve"> </w:t>
      </w:r>
    </w:p>
    <w:p w14:paraId="4E314D2E" w14:textId="7D75A307" w:rsidR="00F448FA" w:rsidRDefault="00F448FA">
      <w:pPr>
        <w:rPr>
          <w:i/>
          <w:iCs/>
        </w:rPr>
      </w:pPr>
      <w:r w:rsidRPr="002D1A8C">
        <w:rPr>
          <w:b/>
          <w:bCs/>
        </w:rPr>
        <w:t>Titre de la séquence</w:t>
      </w:r>
      <w:r>
        <w:t xml:space="preserve"> : </w:t>
      </w:r>
      <w:r w:rsidR="002D1A8C">
        <w:rPr>
          <w:i/>
          <w:iCs/>
        </w:rPr>
        <w:t xml:space="preserve">met en avant la thématique de la séquence, l’angle d’approche choisi pour traiter une ou plusieurs entrées du programme. </w:t>
      </w:r>
    </w:p>
    <w:p w14:paraId="7A99BFE6" w14:textId="76157996" w:rsidR="003B1087" w:rsidRDefault="002D1A8C">
      <w:pPr>
        <w:rPr>
          <w:i/>
          <w:iCs/>
        </w:rPr>
      </w:pPr>
      <w:r>
        <w:rPr>
          <w:i/>
          <w:iCs/>
        </w:rPr>
        <w:t>Ex : une séquence autour du thème : « Raconter son expérience de la guerre » permet de mêler l’entrée « Agir dans la cité » et l’entrée « Se chercher, se construire ».</w:t>
      </w:r>
    </w:p>
    <w:p w14:paraId="30E65F49" w14:textId="0E70A70C" w:rsidR="006C54E4" w:rsidRDefault="006C54E4">
      <w:pPr>
        <w:rPr>
          <w:i/>
          <w:iCs/>
        </w:rPr>
      </w:pPr>
      <w:r>
        <w:rPr>
          <w:b/>
          <w:bCs/>
        </w:rPr>
        <w:t>Le domaine</w:t>
      </w:r>
      <w:r>
        <w:t xml:space="preserve"> : </w:t>
      </w:r>
      <w:r>
        <w:rPr>
          <w:i/>
          <w:iCs/>
        </w:rPr>
        <w:t xml:space="preserve">Il n’est pas possible de tout travailler avec le même approfondissement au cours d’une séquence. Il faut ancrer </w:t>
      </w:r>
      <w:r w:rsidRPr="00E25317">
        <w:rPr>
          <w:i/>
          <w:iCs/>
          <w:highlight w:val="yellow"/>
        </w:rPr>
        <w:t>la séquence dans un seul des trois domaines:</w:t>
      </w:r>
      <w:r>
        <w:rPr>
          <w:i/>
          <w:iCs/>
        </w:rPr>
        <w:t xml:space="preserve"> Lire – Ecrire – Dire/écouter. Bien entendu, on travaille les quatre domaines dans la séquence mais l’un sera davantage mobilisé en vue de l’évaluation finale. </w:t>
      </w:r>
    </w:p>
    <w:p w14:paraId="12E32323" w14:textId="2EC7AA64" w:rsidR="006C54E4" w:rsidRDefault="006C54E4" w:rsidP="006C54E4">
      <w:pPr>
        <w:rPr>
          <w:i/>
          <w:iCs/>
        </w:rPr>
      </w:pPr>
      <w:r w:rsidRPr="007F3BA4">
        <w:rPr>
          <w:b/>
          <w:bCs/>
        </w:rPr>
        <w:t>Objectifs</w:t>
      </w:r>
      <w:r>
        <w:t xml:space="preserve"> : </w:t>
      </w:r>
      <w:r>
        <w:rPr>
          <w:i/>
          <w:iCs/>
        </w:rPr>
        <w:t xml:space="preserve">Cette étape est très importante. Il faut définir l’objectif de la séquence et l’expliciter clairement aux élèves. </w:t>
      </w:r>
    </w:p>
    <w:p w14:paraId="7F835965" w14:textId="77777777" w:rsidR="006C54E4" w:rsidRPr="007F3BA4" w:rsidRDefault="006C54E4" w:rsidP="006C54E4">
      <w:pPr>
        <w:rPr>
          <w:i/>
          <w:iCs/>
        </w:rPr>
      </w:pPr>
      <w:r w:rsidRPr="000803F9">
        <w:rPr>
          <w:b/>
          <w:bCs/>
          <w:highlight w:val="yellow"/>
        </w:rPr>
        <w:t>Compétences travaillées</w:t>
      </w:r>
      <w:r w:rsidRPr="000803F9">
        <w:rPr>
          <w:highlight w:val="yellow"/>
        </w:rPr>
        <w:t xml:space="preserve"> : </w:t>
      </w:r>
      <w:r w:rsidRPr="000803F9">
        <w:rPr>
          <w:i/>
          <w:iCs/>
          <w:highlight w:val="yellow"/>
        </w:rPr>
        <w:t>Une fois que l’on a choisi la compétence complexe travaillée en s’appuyant sur le socle commun de compétences et de connaissances, il faut décomposer cette compétence en une compétence principale à travailler et plusieurs compétences simples associées.</w:t>
      </w:r>
      <w:r>
        <w:rPr>
          <w:i/>
          <w:iCs/>
        </w:rPr>
        <w:t xml:space="preserve"> </w:t>
      </w:r>
    </w:p>
    <w:p w14:paraId="04E7EBDB" w14:textId="511AF207" w:rsidR="002D1A8C" w:rsidRPr="002D1A8C" w:rsidRDefault="003B1087">
      <w:pPr>
        <w:rPr>
          <w:i/>
          <w:iCs/>
        </w:rPr>
      </w:pPr>
      <w:r>
        <w:rPr>
          <w:b/>
          <w:bCs/>
        </w:rPr>
        <w:t>Thèmes</w:t>
      </w:r>
      <w:r w:rsidRPr="003B1087">
        <w:rPr>
          <w:b/>
          <w:bCs/>
        </w:rPr>
        <w:t xml:space="preserve"> du programme</w:t>
      </w:r>
      <w:r>
        <w:t xml:space="preserve"> : </w:t>
      </w:r>
      <w:r w:rsidR="002D1A8C">
        <w:rPr>
          <w:i/>
          <w:iCs/>
        </w:rPr>
        <w:t xml:space="preserve"> </w:t>
      </w:r>
      <w:r>
        <w:rPr>
          <w:i/>
          <w:iCs/>
        </w:rPr>
        <w:t>Au collège, les cinq thèmes pour le cycle 3 sont : Se chercher, se construire – Regarder les mondes, inventer des mondes – Vivre en société, participer à la société – Agir sur le monde – Questionnements complémentaires. Chaque thème est ensuite détaillé en questionnement pour chaque niveau de classe. (voir la fin du document pour plus de détails)</w:t>
      </w:r>
    </w:p>
    <w:p w14:paraId="14BAC73B" w14:textId="021E217D" w:rsidR="00F448FA" w:rsidRDefault="00F448FA">
      <w:pPr>
        <w:rPr>
          <w:i/>
          <w:iCs/>
        </w:rPr>
      </w:pPr>
      <w:r w:rsidRPr="002D1A8C">
        <w:rPr>
          <w:b/>
          <w:bCs/>
        </w:rPr>
        <w:t>Problématique</w:t>
      </w:r>
      <w:r>
        <w:t xml:space="preserve"> : </w:t>
      </w:r>
      <w:r w:rsidR="002D1A8C">
        <w:rPr>
          <w:i/>
          <w:iCs/>
        </w:rPr>
        <w:t xml:space="preserve">Une séquence est toujours centrée autour d’une question, d’un problème qu’elle pose à l’élève et que l’on résoudra au fur et à mesure que l’on avancera dans la séquence. </w:t>
      </w:r>
    </w:p>
    <w:p w14:paraId="011DB5FA" w14:textId="32E0199C" w:rsidR="00463D82" w:rsidRDefault="006C54E4" w:rsidP="00463D82">
      <w:pPr>
        <w:rPr>
          <w:i/>
          <w:iCs/>
        </w:rPr>
      </w:pPr>
      <w:r>
        <w:rPr>
          <w:b/>
          <w:bCs/>
        </w:rPr>
        <w:t>Support</w:t>
      </w:r>
      <w:r w:rsidR="00463D82">
        <w:t xml:space="preserve"> : </w:t>
      </w:r>
      <w:r w:rsidR="00463D82">
        <w:rPr>
          <w:i/>
          <w:iCs/>
        </w:rPr>
        <w:t>La séquence peut prendre appui soit sur une œuvre intégrale, soit sur un groupement de textes et d’œuvres rassemblées autour d’une thématique commune</w:t>
      </w:r>
      <w:r>
        <w:rPr>
          <w:i/>
          <w:iCs/>
        </w:rPr>
        <w:t xml:space="preserve"> mais aussi sur des ressources artistiques et culturelles. Ces supports peuvent être au cœur de la séquence ou pas, en prolongement ou en déclencheurs.</w:t>
      </w:r>
    </w:p>
    <w:p w14:paraId="33F64172" w14:textId="5CFB39DA" w:rsidR="002553A2" w:rsidRPr="002553A2" w:rsidRDefault="002553A2" w:rsidP="00463D82">
      <w:pPr>
        <w:rPr>
          <w:i/>
          <w:iCs/>
        </w:rPr>
      </w:pPr>
      <w:r w:rsidRPr="000803F9">
        <w:rPr>
          <w:b/>
          <w:bCs/>
        </w:rPr>
        <w:t>Lecture cursive</w:t>
      </w:r>
      <w:r>
        <w:t xml:space="preserve"> : </w:t>
      </w:r>
      <w:r>
        <w:rPr>
          <w:i/>
          <w:iCs/>
        </w:rPr>
        <w:t xml:space="preserve">Réfléchir à une lecture cursive apportant un autre regard sur la thématique de la séquence. Choisir son mode de restitution : fiche de lecture, cercles de lecture, création d’une affiche, d’une 1ere de couverture, </w:t>
      </w:r>
    </w:p>
    <w:p w14:paraId="3BEAF5BB" w14:textId="7BDBAF7A" w:rsidR="00F448FA" w:rsidRDefault="00463D82">
      <w:pPr>
        <w:rPr>
          <w:i/>
          <w:iCs/>
        </w:rPr>
      </w:pPr>
      <w:r>
        <w:rPr>
          <w:b/>
          <w:bCs/>
        </w:rPr>
        <w:t>Durée</w:t>
      </w:r>
      <w:r w:rsidR="00F448FA">
        <w:t xml:space="preserve"> : </w:t>
      </w:r>
      <w:r w:rsidR="002D1A8C" w:rsidRPr="002D1A8C">
        <w:rPr>
          <w:i/>
          <w:iCs/>
        </w:rPr>
        <w:t xml:space="preserve">Au collège, on vise entre </w:t>
      </w:r>
      <w:r w:rsidR="006C54E4">
        <w:rPr>
          <w:i/>
          <w:iCs/>
        </w:rPr>
        <w:t>10 et 12</w:t>
      </w:r>
      <w:r w:rsidR="002D1A8C" w:rsidRPr="002D1A8C">
        <w:rPr>
          <w:i/>
          <w:iCs/>
        </w:rPr>
        <w:t xml:space="preserve"> séquences par an</w:t>
      </w:r>
      <w:r w:rsidR="006C54E4">
        <w:rPr>
          <w:i/>
          <w:iCs/>
        </w:rPr>
        <w:t xml:space="preserve"> avec des séquences courtes ou longues en fonction du projet. C</w:t>
      </w:r>
      <w:r w:rsidR="002D1A8C" w:rsidRPr="002D1A8C">
        <w:rPr>
          <w:i/>
          <w:iCs/>
        </w:rPr>
        <w:t xml:space="preserve">ertaines séquences peuvent être très courtes car centrées autour d’un évènement particulier propre à chaque établissement tel que le Printemps des Poètes, la Semaine de la Presse ou encore la semaine du développement durable. </w:t>
      </w:r>
      <w:r w:rsidR="00E25317">
        <w:rPr>
          <w:i/>
          <w:iCs/>
        </w:rPr>
        <w:t xml:space="preserve">On </w:t>
      </w:r>
      <w:r w:rsidR="00E25317" w:rsidRPr="00E25317">
        <w:rPr>
          <w:i/>
          <w:iCs/>
          <w:highlight w:val="yellow"/>
        </w:rPr>
        <w:t>alterne les séquences courtes et les séquences longues.</w:t>
      </w:r>
      <w:r w:rsidR="00E25317">
        <w:rPr>
          <w:i/>
          <w:iCs/>
        </w:rPr>
        <w:t xml:space="preserve"> </w:t>
      </w:r>
    </w:p>
    <w:p w14:paraId="06ED2AA3" w14:textId="5367CCFF" w:rsidR="00AB1D28" w:rsidRDefault="002D1A8C">
      <w:pPr>
        <w:rPr>
          <w:i/>
          <w:iCs/>
        </w:rPr>
      </w:pPr>
      <w:r>
        <w:rPr>
          <w:b/>
          <w:bCs/>
        </w:rPr>
        <w:t xml:space="preserve">Construction de la séquence : </w:t>
      </w:r>
      <w:r w:rsidR="000803F9" w:rsidRPr="000803F9">
        <w:rPr>
          <w:i/>
          <w:iCs/>
          <w:highlight w:val="yellow"/>
        </w:rPr>
        <w:t>Chaque séance est créée pour développer une ou plusieurs compétences simples qui seront acquises progressivement lors de chaque séance (dans le but d’acquérir la compétence complexe visée).</w:t>
      </w:r>
      <w:r w:rsidR="000803F9">
        <w:rPr>
          <w:i/>
          <w:iCs/>
        </w:rPr>
        <w:t xml:space="preserve"> L’acquisition se fait au travers d’activités de natures variées choisies par le professeur avec des supports divers. </w:t>
      </w:r>
    </w:p>
    <w:p w14:paraId="052B686D" w14:textId="72433919" w:rsidR="00F7363B" w:rsidRDefault="00F7363B">
      <w:pPr>
        <w:rPr>
          <w:i/>
          <w:iCs/>
        </w:rPr>
      </w:pPr>
      <w:r w:rsidRPr="00F7363B">
        <w:rPr>
          <w:b/>
          <w:bCs/>
        </w:rPr>
        <w:t>Histoire des arts</w:t>
      </w:r>
      <w:r>
        <w:t xml:space="preserve"> : </w:t>
      </w:r>
      <w:r w:rsidRPr="00F7363B">
        <w:rPr>
          <w:i/>
          <w:iCs/>
        </w:rPr>
        <w:t xml:space="preserve">Prévoir des ressources artistiques et culturelles permettant d’étudier le questionnement sous un autre angle et d’enrichir la description. </w:t>
      </w:r>
    </w:p>
    <w:p w14:paraId="666CA04C" w14:textId="5A433E0D" w:rsidR="00E25317" w:rsidRDefault="006C54E4">
      <w:pPr>
        <w:rPr>
          <w:i/>
          <w:iCs/>
        </w:rPr>
      </w:pPr>
      <w:r w:rsidRPr="006C54E4">
        <w:rPr>
          <w:b/>
          <w:bCs/>
        </w:rPr>
        <w:lastRenderedPageBreak/>
        <w:t>Evaluations</w:t>
      </w:r>
      <w:r>
        <w:t xml:space="preserve"> : </w:t>
      </w:r>
      <w:r>
        <w:rPr>
          <w:i/>
          <w:iCs/>
        </w:rPr>
        <w:t xml:space="preserve">Il faut prévoir plusieurs évaluations formatives pour vérifier le développement des compétences simples et une évaluation sommative pour vérifier le développement des compétences complexes. </w:t>
      </w:r>
    </w:p>
    <w:p w14:paraId="0E5A5D4A" w14:textId="65A7EA1C" w:rsidR="00E25317" w:rsidRDefault="00E25317">
      <w:pPr>
        <w:rPr>
          <w:i/>
          <w:iCs/>
        </w:rPr>
      </w:pPr>
      <w:r>
        <w:rPr>
          <w:i/>
          <w:iCs/>
        </w:rPr>
        <w:t xml:space="preserve">Pour construire une séquence, on suit plusieurs étapes : </w:t>
      </w:r>
    </w:p>
    <w:p w14:paraId="75CD1B0C" w14:textId="0E958A6F" w:rsidR="00E25317" w:rsidRDefault="00E25317" w:rsidP="00E25317">
      <w:pPr>
        <w:pStyle w:val="Paragraphedeliste"/>
        <w:numPr>
          <w:ilvl w:val="0"/>
          <w:numId w:val="1"/>
        </w:numPr>
        <w:rPr>
          <w:i/>
          <w:iCs/>
        </w:rPr>
      </w:pPr>
      <w:r>
        <w:rPr>
          <w:i/>
          <w:iCs/>
        </w:rPr>
        <w:t xml:space="preserve">On choisit le grand domaine travaillé. </w:t>
      </w:r>
    </w:p>
    <w:p w14:paraId="19EC6A77" w14:textId="39584778" w:rsidR="00E25317" w:rsidRDefault="00E25317" w:rsidP="00E25317">
      <w:pPr>
        <w:pStyle w:val="Paragraphedeliste"/>
        <w:numPr>
          <w:ilvl w:val="0"/>
          <w:numId w:val="1"/>
        </w:numPr>
        <w:rPr>
          <w:i/>
          <w:iCs/>
        </w:rPr>
      </w:pPr>
      <w:r>
        <w:rPr>
          <w:i/>
          <w:iCs/>
        </w:rPr>
        <w:t xml:space="preserve">On choisit les compétences à développer. </w:t>
      </w:r>
    </w:p>
    <w:p w14:paraId="0ABAA408" w14:textId="4FE71CD2" w:rsidR="00E25317" w:rsidRDefault="00E25317" w:rsidP="00E25317">
      <w:pPr>
        <w:pStyle w:val="Paragraphedeliste"/>
        <w:numPr>
          <w:ilvl w:val="0"/>
          <w:numId w:val="1"/>
        </w:numPr>
        <w:rPr>
          <w:i/>
          <w:iCs/>
        </w:rPr>
      </w:pPr>
      <w:r>
        <w:rPr>
          <w:i/>
          <w:iCs/>
        </w:rPr>
        <w:t xml:space="preserve">On choisit la thématique du programme associé au développement des compétences. </w:t>
      </w:r>
    </w:p>
    <w:p w14:paraId="704971EA" w14:textId="6C6C4702" w:rsidR="00E25317" w:rsidRDefault="00E25317" w:rsidP="00E25317">
      <w:pPr>
        <w:pStyle w:val="Paragraphedeliste"/>
        <w:numPr>
          <w:ilvl w:val="0"/>
          <w:numId w:val="1"/>
        </w:numPr>
        <w:rPr>
          <w:i/>
          <w:iCs/>
        </w:rPr>
      </w:pPr>
      <w:r>
        <w:rPr>
          <w:i/>
          <w:iCs/>
        </w:rPr>
        <w:t xml:space="preserve">On choisit les activités. </w:t>
      </w:r>
    </w:p>
    <w:p w14:paraId="10ECF70A" w14:textId="00457A6D" w:rsidR="00E25317" w:rsidRDefault="00E25317" w:rsidP="00E25317">
      <w:pPr>
        <w:rPr>
          <w:i/>
          <w:iCs/>
        </w:rPr>
      </w:pPr>
      <w:r>
        <w:rPr>
          <w:i/>
          <w:iCs/>
        </w:rPr>
        <w:t xml:space="preserve">Ex : </w:t>
      </w:r>
    </w:p>
    <w:p w14:paraId="216E6B97" w14:textId="30669CEF" w:rsidR="00A66FBD" w:rsidRDefault="00E25317" w:rsidP="00E25317">
      <w:pPr>
        <w:rPr>
          <w:i/>
          <w:iCs/>
        </w:rPr>
      </w:pPr>
      <w:r w:rsidRPr="00FD1969">
        <w:rPr>
          <w:b/>
          <w:bCs/>
          <w:i/>
          <w:iCs/>
        </w:rPr>
        <w:t>1</w:t>
      </w:r>
      <w:r w:rsidRPr="00FD1969">
        <w:rPr>
          <w:b/>
          <w:bCs/>
          <w:i/>
          <w:iCs/>
          <w:vertAlign w:val="superscript"/>
        </w:rPr>
        <w:t xml:space="preserve">ere </w:t>
      </w:r>
      <w:r w:rsidRPr="00FD1969">
        <w:rPr>
          <w:b/>
          <w:bCs/>
          <w:i/>
          <w:iCs/>
        </w:rPr>
        <w:t>étape</w:t>
      </w:r>
      <w:r>
        <w:rPr>
          <w:i/>
          <w:iCs/>
        </w:rPr>
        <w:t> : En 5</w:t>
      </w:r>
      <w:r w:rsidRPr="00E25317">
        <w:rPr>
          <w:i/>
          <w:iCs/>
          <w:vertAlign w:val="superscript"/>
        </w:rPr>
        <w:t>e</w:t>
      </w:r>
      <w:r>
        <w:rPr>
          <w:i/>
          <w:iCs/>
        </w:rPr>
        <w:t>, je souhaite travailler</w:t>
      </w:r>
      <w:r w:rsidR="00A66FBD">
        <w:rPr>
          <w:i/>
          <w:iCs/>
        </w:rPr>
        <w:t xml:space="preserve"> le domaine 1 : « Les langages pour penser et communiquer » et la dominante : « Ecrire ». </w:t>
      </w:r>
    </w:p>
    <w:p w14:paraId="04764A3D" w14:textId="1B3A7789" w:rsidR="00E25317" w:rsidRDefault="00E25317" w:rsidP="00E25317">
      <w:pPr>
        <w:rPr>
          <w:i/>
          <w:iCs/>
        </w:rPr>
      </w:pPr>
      <w:r w:rsidRPr="00FD1969">
        <w:rPr>
          <w:b/>
          <w:bCs/>
          <w:i/>
          <w:iCs/>
        </w:rPr>
        <w:t xml:space="preserve"> </w:t>
      </w:r>
      <w:r w:rsidR="00A66FBD" w:rsidRPr="00FD1969">
        <w:rPr>
          <w:b/>
          <w:bCs/>
          <w:i/>
          <w:iCs/>
        </w:rPr>
        <w:t>2</w:t>
      </w:r>
      <w:r w:rsidR="00A66FBD" w:rsidRPr="00FD1969">
        <w:rPr>
          <w:b/>
          <w:bCs/>
          <w:i/>
          <w:iCs/>
          <w:vertAlign w:val="superscript"/>
        </w:rPr>
        <w:t>e</w:t>
      </w:r>
      <w:r w:rsidR="00A66FBD" w:rsidRPr="00FD1969">
        <w:rPr>
          <w:b/>
          <w:bCs/>
          <w:i/>
          <w:iCs/>
        </w:rPr>
        <w:t xml:space="preserve"> étape</w:t>
      </w:r>
      <w:r w:rsidR="00A66FBD">
        <w:rPr>
          <w:i/>
          <w:iCs/>
        </w:rPr>
        <w:t> : Je précise les compétences à développer: « Adopter des stratégies et des procédures d’écritures efficaces » et « pratiquer l’écriture d’invention »</w:t>
      </w:r>
      <w:r w:rsidR="00FD1969">
        <w:rPr>
          <w:i/>
          <w:iCs/>
        </w:rPr>
        <w:t xml:space="preserve"> : décrire un lieu d’aventures </w:t>
      </w:r>
      <w:r w:rsidR="00A66FBD">
        <w:rPr>
          <w:i/>
          <w:iCs/>
        </w:rPr>
        <w:t xml:space="preserve">. Je définis les compétences simples associées : </w:t>
      </w:r>
    </w:p>
    <w:p w14:paraId="2DFFFFA2" w14:textId="4351A2BF" w:rsidR="00A66FBD" w:rsidRDefault="00A66FBD" w:rsidP="00A66FBD">
      <w:pPr>
        <w:pStyle w:val="Paragraphedeliste"/>
        <w:numPr>
          <w:ilvl w:val="0"/>
          <w:numId w:val="2"/>
        </w:numPr>
        <w:rPr>
          <w:i/>
          <w:iCs/>
        </w:rPr>
      </w:pPr>
      <w:r>
        <w:rPr>
          <w:i/>
          <w:iCs/>
        </w:rPr>
        <w:t>Connaitre les genres littéraires et leurs caractéristiques</w:t>
      </w:r>
      <w:r w:rsidR="00FD1969">
        <w:rPr>
          <w:i/>
          <w:iCs/>
        </w:rPr>
        <w:t xml:space="preserve"> </w:t>
      </w:r>
    </w:p>
    <w:p w14:paraId="6205F130" w14:textId="047C4216" w:rsidR="00A66FBD" w:rsidRDefault="00A66FBD" w:rsidP="00A66FBD">
      <w:pPr>
        <w:pStyle w:val="Paragraphedeliste"/>
        <w:numPr>
          <w:ilvl w:val="0"/>
          <w:numId w:val="2"/>
        </w:numPr>
        <w:rPr>
          <w:i/>
          <w:iCs/>
        </w:rPr>
      </w:pPr>
      <w:r>
        <w:rPr>
          <w:i/>
          <w:iCs/>
        </w:rPr>
        <w:t xml:space="preserve">Prendre en compte le destinataire, les visées du texte, les caractéristiques de son genre, du support d’écriture. </w:t>
      </w:r>
    </w:p>
    <w:p w14:paraId="17D0BF6B" w14:textId="390F975C" w:rsidR="00A66FBD" w:rsidRDefault="00A66FBD" w:rsidP="00A66FBD">
      <w:pPr>
        <w:pStyle w:val="Paragraphedeliste"/>
        <w:numPr>
          <w:ilvl w:val="0"/>
          <w:numId w:val="2"/>
        </w:numPr>
        <w:rPr>
          <w:i/>
          <w:iCs/>
        </w:rPr>
      </w:pPr>
      <w:r>
        <w:rPr>
          <w:i/>
          <w:iCs/>
        </w:rPr>
        <w:t>Organiser son texte.</w:t>
      </w:r>
    </w:p>
    <w:p w14:paraId="262E83E2" w14:textId="59B3F253" w:rsidR="00A66FBD" w:rsidRDefault="00A66FBD" w:rsidP="00A66FBD">
      <w:pPr>
        <w:pStyle w:val="Paragraphedeliste"/>
        <w:numPr>
          <w:ilvl w:val="0"/>
          <w:numId w:val="2"/>
        </w:numPr>
        <w:rPr>
          <w:i/>
          <w:iCs/>
        </w:rPr>
      </w:pPr>
      <w:r>
        <w:rPr>
          <w:i/>
          <w:iCs/>
        </w:rPr>
        <w:t xml:space="preserve">Respecter les normes linguistiques. </w:t>
      </w:r>
    </w:p>
    <w:p w14:paraId="67643C3B" w14:textId="17D81B2C" w:rsidR="00A66FBD" w:rsidRDefault="00A66FBD" w:rsidP="00A66FBD">
      <w:pPr>
        <w:pStyle w:val="Paragraphedeliste"/>
        <w:numPr>
          <w:ilvl w:val="0"/>
          <w:numId w:val="2"/>
        </w:numPr>
        <w:rPr>
          <w:i/>
          <w:iCs/>
        </w:rPr>
      </w:pPr>
      <w:r w:rsidRPr="00A66FBD">
        <w:rPr>
          <w:i/>
          <w:iCs/>
        </w:rPr>
        <w:t xml:space="preserve">Maitriser </w:t>
      </w:r>
      <w:r>
        <w:rPr>
          <w:i/>
          <w:iCs/>
        </w:rPr>
        <w:t xml:space="preserve">la morphologie verbale écrite. </w:t>
      </w:r>
    </w:p>
    <w:p w14:paraId="58973775" w14:textId="0228F7FC" w:rsidR="00A66FBD" w:rsidRDefault="00A66FBD" w:rsidP="00A66FBD">
      <w:pPr>
        <w:pStyle w:val="Paragraphedeliste"/>
        <w:numPr>
          <w:ilvl w:val="0"/>
          <w:numId w:val="2"/>
        </w:numPr>
        <w:rPr>
          <w:i/>
          <w:iCs/>
        </w:rPr>
      </w:pPr>
      <w:r>
        <w:rPr>
          <w:i/>
          <w:iCs/>
        </w:rPr>
        <w:t xml:space="preserve">Connaitre le fonctionnement des chaines d’accord. </w:t>
      </w:r>
    </w:p>
    <w:p w14:paraId="2F5E225A" w14:textId="064256FF" w:rsidR="00A66FBD" w:rsidRPr="00FD1969" w:rsidRDefault="00FD1969" w:rsidP="00FD1969">
      <w:pPr>
        <w:pStyle w:val="Paragraphedeliste"/>
        <w:numPr>
          <w:ilvl w:val="0"/>
          <w:numId w:val="2"/>
        </w:numPr>
        <w:rPr>
          <w:i/>
          <w:iCs/>
        </w:rPr>
      </w:pPr>
      <w:r>
        <w:rPr>
          <w:i/>
          <w:iCs/>
        </w:rPr>
        <w:t xml:space="preserve">Prendre en compte les caractéristiques des textes lus et à produire. </w:t>
      </w:r>
    </w:p>
    <w:p w14:paraId="7ADA33BD" w14:textId="3DCBD608" w:rsidR="00A66FBD" w:rsidRDefault="00A66FBD" w:rsidP="00E25317">
      <w:pPr>
        <w:rPr>
          <w:i/>
          <w:iCs/>
        </w:rPr>
      </w:pPr>
      <w:r w:rsidRPr="00FD1969">
        <w:rPr>
          <w:b/>
          <w:bCs/>
          <w:i/>
          <w:iCs/>
        </w:rPr>
        <w:t>3</w:t>
      </w:r>
      <w:r w:rsidRPr="00FD1969">
        <w:rPr>
          <w:b/>
          <w:bCs/>
          <w:i/>
          <w:iCs/>
          <w:vertAlign w:val="superscript"/>
        </w:rPr>
        <w:t>e</w:t>
      </w:r>
      <w:r w:rsidRPr="00FD1969">
        <w:rPr>
          <w:b/>
          <w:bCs/>
          <w:i/>
          <w:iCs/>
        </w:rPr>
        <w:t xml:space="preserve"> étape</w:t>
      </w:r>
      <w:r>
        <w:rPr>
          <w:i/>
          <w:iCs/>
        </w:rPr>
        <w:t xml:space="preserve"> : je choisis la thématique du programme associé. Ici, je veux utiliser la thématique : « Voyage et aventure : pourquoi aller vers l’inconnu ? » avec la possibilité de travailler sur un groupement d’extraits de récits de voyages. </w:t>
      </w:r>
    </w:p>
    <w:p w14:paraId="4FDECE57" w14:textId="23679D43" w:rsidR="00A66FBD" w:rsidRPr="00E25317" w:rsidRDefault="00A66FBD" w:rsidP="00E25317">
      <w:pPr>
        <w:rPr>
          <w:i/>
          <w:iCs/>
        </w:rPr>
      </w:pPr>
      <w:r w:rsidRPr="00FD1969">
        <w:rPr>
          <w:b/>
          <w:bCs/>
          <w:i/>
          <w:iCs/>
        </w:rPr>
        <w:t>4</w:t>
      </w:r>
      <w:r w:rsidRPr="00FD1969">
        <w:rPr>
          <w:b/>
          <w:bCs/>
          <w:i/>
          <w:iCs/>
          <w:vertAlign w:val="superscript"/>
        </w:rPr>
        <w:t>e</w:t>
      </w:r>
      <w:r w:rsidRPr="00FD1969">
        <w:rPr>
          <w:b/>
          <w:bCs/>
          <w:i/>
          <w:iCs/>
        </w:rPr>
        <w:t xml:space="preserve"> étape</w:t>
      </w:r>
      <w:r>
        <w:rPr>
          <w:i/>
          <w:iCs/>
        </w:rPr>
        <w:t xml:space="preserve"> : </w:t>
      </w:r>
    </w:p>
    <w:p w14:paraId="328F2D03" w14:textId="2DDD6057" w:rsidR="00FD1969" w:rsidRDefault="00463D82" w:rsidP="00F7363B">
      <w:pPr>
        <w:jc w:val="both"/>
        <w:rPr>
          <w:i/>
          <w:iCs/>
        </w:rPr>
      </w:pPr>
      <w:r>
        <w:rPr>
          <w:i/>
          <w:iCs/>
        </w:rPr>
        <w:t xml:space="preserve">Ex : </w:t>
      </w:r>
      <w:r w:rsidR="00FD1969">
        <w:rPr>
          <w:i/>
          <w:iCs/>
        </w:rPr>
        <w:t xml:space="preserve">Je choisis des activités variées permettant d’acquérir progressivement les compétences simples qui seront utiles à l’acquisition de la compétence complexe. </w:t>
      </w:r>
    </w:p>
    <w:p w14:paraId="20C5B31D" w14:textId="4CA84955" w:rsidR="00FD1969" w:rsidRDefault="00FD1969" w:rsidP="00F7363B">
      <w:pPr>
        <w:jc w:val="both"/>
        <w:rPr>
          <w:i/>
          <w:iCs/>
        </w:rPr>
      </w:pPr>
      <w:r>
        <w:rPr>
          <w:i/>
          <w:iCs/>
        </w:rPr>
        <w:t xml:space="preserve">Je repars des compétences simples et imagine des activités pour les travailler : </w:t>
      </w:r>
    </w:p>
    <w:p w14:paraId="24EF1152" w14:textId="49712055" w:rsidR="00FD1969" w:rsidRDefault="00FD1969" w:rsidP="00FD1969">
      <w:pPr>
        <w:pStyle w:val="Paragraphedeliste"/>
        <w:numPr>
          <w:ilvl w:val="0"/>
          <w:numId w:val="2"/>
        </w:numPr>
        <w:rPr>
          <w:i/>
          <w:iCs/>
        </w:rPr>
      </w:pPr>
      <w:r>
        <w:rPr>
          <w:i/>
          <w:iCs/>
        </w:rPr>
        <w:t xml:space="preserve">Connaitre les genres littéraires et leurs caractéristiques </w:t>
      </w:r>
      <w:r w:rsidRPr="00FD1969">
        <w:rPr>
          <w:i/>
          <w:iCs/>
        </w:rPr>
        <w:sym w:font="Wingdings" w:char="F0E0"/>
      </w:r>
      <w:r>
        <w:rPr>
          <w:i/>
          <w:iCs/>
        </w:rPr>
        <w:t xml:space="preserve"> Etude de différentes descriptions extraites de récit de voyages ( </w:t>
      </w:r>
      <w:r>
        <w:rPr>
          <w:i/>
          <w:iCs/>
        </w:rPr>
        <w:t xml:space="preserve">descriptions avec des modalités variées : </w:t>
      </w:r>
      <w:r>
        <w:rPr>
          <w:i/>
          <w:iCs/>
        </w:rPr>
        <w:t>du plus prés au plus loin, description axée sur les cinq sens, description à dévoilement progressif…)</w:t>
      </w:r>
    </w:p>
    <w:p w14:paraId="02783090" w14:textId="3B193A56" w:rsidR="00FD1969" w:rsidRDefault="00FD1969" w:rsidP="00FD1969">
      <w:pPr>
        <w:pStyle w:val="Paragraphedeliste"/>
        <w:numPr>
          <w:ilvl w:val="0"/>
          <w:numId w:val="2"/>
        </w:numPr>
        <w:rPr>
          <w:i/>
          <w:iCs/>
        </w:rPr>
      </w:pPr>
      <w:r>
        <w:rPr>
          <w:i/>
          <w:iCs/>
        </w:rPr>
        <w:t xml:space="preserve">Prendre en compte le destinataire, les visées du texte, les caractéristiques de son genre, du support d’écriture. </w:t>
      </w:r>
      <w:r w:rsidRPr="00FD1969">
        <w:rPr>
          <w:i/>
          <w:iCs/>
        </w:rPr>
        <w:sym w:font="Wingdings" w:char="F0E0"/>
      </w:r>
      <w:r>
        <w:rPr>
          <w:i/>
          <w:iCs/>
        </w:rPr>
        <w:t xml:space="preserve"> Ecrits d’entrainement avec des consignes et des contraintes variées. </w:t>
      </w:r>
    </w:p>
    <w:p w14:paraId="0938AF16" w14:textId="56B4A1A6" w:rsidR="00FD1969" w:rsidRPr="00FD1969" w:rsidRDefault="00FD1969" w:rsidP="00FD1969">
      <w:pPr>
        <w:pStyle w:val="Paragraphedeliste"/>
        <w:numPr>
          <w:ilvl w:val="0"/>
          <w:numId w:val="2"/>
        </w:numPr>
        <w:rPr>
          <w:i/>
          <w:iCs/>
        </w:rPr>
      </w:pPr>
      <w:r>
        <w:rPr>
          <w:i/>
          <w:iCs/>
        </w:rPr>
        <w:t>Organiser son texte.</w:t>
      </w:r>
      <w:r>
        <w:rPr>
          <w:i/>
          <w:iCs/>
        </w:rPr>
        <w:t xml:space="preserve"> </w:t>
      </w:r>
      <w:r w:rsidRPr="00FD1969">
        <w:rPr>
          <w:i/>
          <w:iCs/>
        </w:rPr>
        <w:sym w:font="Wingdings" w:char="F0E0"/>
      </w:r>
      <w:r>
        <w:rPr>
          <w:i/>
          <w:iCs/>
        </w:rPr>
        <w:t xml:space="preserve"> travail sur les connecteurs spatiaux, les connecteurs logiques utilisés par les auteurs pour organiser leurs descriptions. </w:t>
      </w:r>
    </w:p>
    <w:p w14:paraId="5EA196F6" w14:textId="75AF8F65" w:rsidR="00FD1969" w:rsidRDefault="00FD1969" w:rsidP="00FD1969">
      <w:pPr>
        <w:pStyle w:val="Paragraphedeliste"/>
        <w:numPr>
          <w:ilvl w:val="0"/>
          <w:numId w:val="2"/>
        </w:numPr>
        <w:rPr>
          <w:i/>
          <w:iCs/>
        </w:rPr>
      </w:pPr>
      <w:r w:rsidRPr="00A66FBD">
        <w:rPr>
          <w:i/>
          <w:iCs/>
        </w:rPr>
        <w:t xml:space="preserve">Maitriser </w:t>
      </w:r>
      <w:r>
        <w:rPr>
          <w:i/>
          <w:iCs/>
        </w:rPr>
        <w:t xml:space="preserve">la morphologie verbale écrite. </w:t>
      </w:r>
      <w:r w:rsidRPr="00FD1969">
        <w:rPr>
          <w:i/>
          <w:iCs/>
        </w:rPr>
        <w:sym w:font="Wingdings" w:char="F0E0"/>
      </w:r>
      <w:r>
        <w:rPr>
          <w:i/>
          <w:iCs/>
        </w:rPr>
        <w:t xml:space="preserve">  Conjugaison de l’imparfait, valeur descriptive de l’imparfait, travail sur le plus-que-parfait d’arrière plan. </w:t>
      </w:r>
    </w:p>
    <w:p w14:paraId="78294F81" w14:textId="6AAA34BE" w:rsidR="00FD1969" w:rsidRDefault="00FD1969" w:rsidP="00FD1969">
      <w:pPr>
        <w:pStyle w:val="Paragraphedeliste"/>
        <w:numPr>
          <w:ilvl w:val="0"/>
          <w:numId w:val="2"/>
        </w:numPr>
        <w:rPr>
          <w:i/>
          <w:iCs/>
        </w:rPr>
      </w:pPr>
      <w:r>
        <w:rPr>
          <w:i/>
          <w:iCs/>
        </w:rPr>
        <w:lastRenderedPageBreak/>
        <w:t xml:space="preserve">Connaitre le fonctionnement des chaines d’accord. </w:t>
      </w:r>
      <w:r w:rsidRPr="00FD1969">
        <w:rPr>
          <w:i/>
          <w:iCs/>
        </w:rPr>
        <w:sym w:font="Wingdings" w:char="F0E0"/>
      </w:r>
      <w:r>
        <w:rPr>
          <w:i/>
          <w:iCs/>
        </w:rPr>
        <w:t xml:space="preserve"> Accords des noms et des adjectifs, des adjectifs de couleur. </w:t>
      </w:r>
    </w:p>
    <w:p w14:paraId="1EB65C41" w14:textId="4D36CDDE" w:rsidR="00FD1969" w:rsidRDefault="00FD1969" w:rsidP="00FD1969">
      <w:pPr>
        <w:pStyle w:val="Paragraphedeliste"/>
        <w:numPr>
          <w:ilvl w:val="0"/>
          <w:numId w:val="2"/>
        </w:numPr>
        <w:rPr>
          <w:i/>
          <w:iCs/>
        </w:rPr>
      </w:pPr>
      <w:r>
        <w:rPr>
          <w:i/>
          <w:iCs/>
        </w:rPr>
        <w:t xml:space="preserve">Mettre en réseau des mots </w:t>
      </w:r>
      <w:r w:rsidRPr="00FD1969">
        <w:rPr>
          <w:i/>
          <w:iCs/>
        </w:rPr>
        <w:sym w:font="Wingdings" w:char="F0E0"/>
      </w:r>
      <w:r>
        <w:rPr>
          <w:i/>
          <w:iCs/>
        </w:rPr>
        <w:t xml:space="preserve"> vocabulaire de la nature, des sensations</w:t>
      </w:r>
    </w:p>
    <w:p w14:paraId="01297982" w14:textId="47B7D3C0" w:rsidR="00F7363B" w:rsidRPr="00463D82" w:rsidRDefault="00F7363B" w:rsidP="00F7363B">
      <w:pPr>
        <w:jc w:val="both"/>
        <w:rPr>
          <w:b/>
          <w:bCs/>
          <w:i/>
          <w:iCs/>
        </w:rPr>
      </w:pPr>
      <w:r>
        <w:rPr>
          <w:i/>
          <w:iCs/>
        </w:rPr>
        <w:t xml:space="preserve">Une fois que la liste des différents ingrédients nécessaires à la réalisation finale est prête, il faut organiser sa séquence </w:t>
      </w:r>
      <w:r w:rsidR="002553A2">
        <w:rPr>
          <w:i/>
          <w:iCs/>
        </w:rPr>
        <w:t>en</w:t>
      </w:r>
      <w:r w:rsidR="00FD1969">
        <w:rPr>
          <w:i/>
          <w:iCs/>
        </w:rPr>
        <w:t xml:space="preserve"> suivant un axe de progressivité </w:t>
      </w:r>
      <w:r w:rsidR="006C54E4">
        <w:rPr>
          <w:i/>
          <w:iCs/>
        </w:rPr>
        <w:t>emmenant vers la compétence complexe ciblée</w:t>
      </w:r>
      <w:r w:rsidR="002553A2">
        <w:rPr>
          <w:i/>
          <w:iCs/>
        </w:rPr>
        <w:t xml:space="preserve">. </w:t>
      </w:r>
    </w:p>
    <w:p w14:paraId="0BD1B532" w14:textId="6D709E06" w:rsidR="007F3BA4" w:rsidRPr="004262E0" w:rsidRDefault="007F3BA4">
      <w:pPr>
        <w:rPr>
          <w:b/>
          <w:bCs/>
          <w:u w:val="single"/>
        </w:rPr>
      </w:pPr>
      <w:r w:rsidRPr="003B1087">
        <w:rPr>
          <w:b/>
          <w:bCs/>
          <w:u w:val="single"/>
        </w:rPr>
        <w:t xml:space="preserve">Important : ce modèle de présentation est l’un des modèles possibles. </w:t>
      </w:r>
      <w:r w:rsidR="003B1087">
        <w:rPr>
          <w:b/>
          <w:bCs/>
          <w:u w:val="single"/>
        </w:rPr>
        <w:t xml:space="preserve">Il permet d’avoir une feuille de route claire avant de travailler chaque séance. </w:t>
      </w:r>
    </w:p>
    <w:tbl>
      <w:tblPr>
        <w:tblStyle w:val="Grilledutableau"/>
        <w:tblW w:w="0" w:type="auto"/>
        <w:tblLook w:val="04A0" w:firstRow="1" w:lastRow="0" w:firstColumn="1" w:lastColumn="0" w:noHBand="0" w:noVBand="1"/>
      </w:tblPr>
      <w:tblGrid>
        <w:gridCol w:w="2405"/>
        <w:gridCol w:w="6657"/>
        <w:gridCol w:w="3544"/>
        <w:gridCol w:w="2557"/>
      </w:tblGrid>
      <w:tr w:rsidR="00774906" w:rsidRPr="006C54E4" w14:paraId="18EAFF6E" w14:textId="77777777" w:rsidTr="00774906">
        <w:tc>
          <w:tcPr>
            <w:tcW w:w="2405" w:type="dxa"/>
          </w:tcPr>
          <w:p w14:paraId="404A4140" w14:textId="1D3B23C5" w:rsidR="00774906" w:rsidRPr="006C54E4" w:rsidRDefault="00774906" w:rsidP="00774906">
            <w:pPr>
              <w:rPr>
                <w:b/>
                <w:bCs/>
              </w:rPr>
            </w:pPr>
            <w:r w:rsidRPr="006C54E4">
              <w:rPr>
                <w:b/>
                <w:bCs/>
              </w:rPr>
              <w:t xml:space="preserve"> Compétences</w:t>
            </w:r>
          </w:p>
        </w:tc>
        <w:tc>
          <w:tcPr>
            <w:tcW w:w="6657" w:type="dxa"/>
          </w:tcPr>
          <w:p w14:paraId="48D497F6" w14:textId="416E51F0" w:rsidR="00774906" w:rsidRPr="006C54E4" w:rsidRDefault="00774906" w:rsidP="00774906">
            <w:pPr>
              <w:rPr>
                <w:b/>
                <w:bCs/>
              </w:rPr>
            </w:pPr>
            <w:r w:rsidRPr="006C54E4">
              <w:rPr>
                <w:b/>
                <w:bCs/>
              </w:rPr>
              <w:t xml:space="preserve">Séance – </w:t>
            </w:r>
            <w:r>
              <w:rPr>
                <w:b/>
                <w:bCs/>
              </w:rPr>
              <w:t>Support</w:t>
            </w:r>
            <w:r w:rsidRPr="006C54E4">
              <w:rPr>
                <w:b/>
                <w:bCs/>
              </w:rPr>
              <w:t xml:space="preserve"> – Dominante</w:t>
            </w:r>
          </w:p>
        </w:tc>
        <w:tc>
          <w:tcPr>
            <w:tcW w:w="3544" w:type="dxa"/>
          </w:tcPr>
          <w:p w14:paraId="27DC36A1" w14:textId="03EB948C" w:rsidR="00774906" w:rsidRPr="006C54E4" w:rsidRDefault="00774906" w:rsidP="00774906">
            <w:pPr>
              <w:rPr>
                <w:b/>
                <w:bCs/>
              </w:rPr>
            </w:pPr>
            <w:r w:rsidRPr="006C54E4">
              <w:rPr>
                <w:b/>
                <w:bCs/>
              </w:rPr>
              <w:t>Déroulement</w:t>
            </w:r>
          </w:p>
        </w:tc>
        <w:tc>
          <w:tcPr>
            <w:tcW w:w="2557" w:type="dxa"/>
          </w:tcPr>
          <w:p w14:paraId="462873B0" w14:textId="7FAE67FE" w:rsidR="00774906" w:rsidRPr="006C54E4" w:rsidRDefault="00774906" w:rsidP="00774906">
            <w:pPr>
              <w:rPr>
                <w:b/>
                <w:bCs/>
              </w:rPr>
            </w:pPr>
            <w:r w:rsidRPr="006C54E4">
              <w:rPr>
                <w:b/>
                <w:bCs/>
              </w:rPr>
              <w:t>Travail à faire</w:t>
            </w:r>
          </w:p>
        </w:tc>
      </w:tr>
      <w:tr w:rsidR="00774906" w14:paraId="7A8F1CEA" w14:textId="77777777" w:rsidTr="00774906">
        <w:tc>
          <w:tcPr>
            <w:tcW w:w="2405" w:type="dxa"/>
          </w:tcPr>
          <w:p w14:paraId="00D7F25E" w14:textId="77777777" w:rsidR="00774906" w:rsidRDefault="00774906" w:rsidP="00774906"/>
          <w:p w14:paraId="7779C3A8" w14:textId="621247DF" w:rsidR="00774906" w:rsidRDefault="00774906" w:rsidP="00774906">
            <w:r>
              <w:t xml:space="preserve">Compétence simple travaillée : </w:t>
            </w:r>
          </w:p>
          <w:p w14:paraId="725C2A73" w14:textId="77777777" w:rsidR="00774906" w:rsidRDefault="00774906" w:rsidP="00774906"/>
          <w:p w14:paraId="1553F720" w14:textId="77777777" w:rsidR="00774906" w:rsidRDefault="00774906" w:rsidP="00774906">
            <w:r>
              <w:t xml:space="preserve">Lien avec la compétence complexe :  </w:t>
            </w:r>
          </w:p>
          <w:p w14:paraId="513C45A4" w14:textId="77777777" w:rsidR="00774906" w:rsidRDefault="00774906" w:rsidP="00774906">
            <w:pPr>
              <w:rPr>
                <w:b/>
                <w:bCs/>
                <w:color w:val="7030A0"/>
              </w:rPr>
            </w:pPr>
          </w:p>
          <w:p w14:paraId="10487534" w14:textId="77777777" w:rsidR="00774906" w:rsidRDefault="00774906" w:rsidP="00774906">
            <w:pPr>
              <w:rPr>
                <w:b/>
                <w:bCs/>
                <w:color w:val="7030A0"/>
              </w:rPr>
            </w:pPr>
          </w:p>
          <w:p w14:paraId="46C51073" w14:textId="77777777" w:rsidR="00774906" w:rsidRDefault="00774906" w:rsidP="00774906">
            <w:pPr>
              <w:rPr>
                <w:b/>
                <w:bCs/>
                <w:color w:val="7030A0"/>
              </w:rPr>
            </w:pPr>
          </w:p>
          <w:p w14:paraId="1114ED56" w14:textId="77777777" w:rsidR="00774906" w:rsidRDefault="00774906" w:rsidP="00774906">
            <w:pPr>
              <w:rPr>
                <w:b/>
                <w:bCs/>
                <w:color w:val="7030A0"/>
              </w:rPr>
            </w:pPr>
          </w:p>
          <w:p w14:paraId="6AE1C2BF" w14:textId="77777777" w:rsidR="00774906" w:rsidRDefault="00774906" w:rsidP="00774906">
            <w:pPr>
              <w:rPr>
                <w:b/>
                <w:bCs/>
                <w:color w:val="7030A0"/>
              </w:rPr>
            </w:pPr>
          </w:p>
          <w:p w14:paraId="71F916AA" w14:textId="77777777" w:rsidR="00774906" w:rsidRDefault="00774906" w:rsidP="00774906">
            <w:pPr>
              <w:rPr>
                <w:b/>
                <w:bCs/>
                <w:color w:val="7030A0"/>
              </w:rPr>
            </w:pPr>
          </w:p>
          <w:p w14:paraId="0FF734AC" w14:textId="77777777" w:rsidR="00774906" w:rsidRDefault="00774906" w:rsidP="00774906">
            <w:pPr>
              <w:rPr>
                <w:b/>
                <w:bCs/>
                <w:color w:val="FF0000"/>
              </w:rPr>
            </w:pPr>
          </w:p>
        </w:tc>
        <w:tc>
          <w:tcPr>
            <w:tcW w:w="6657" w:type="dxa"/>
          </w:tcPr>
          <w:p w14:paraId="7968BE46" w14:textId="7BB5FEA7" w:rsidR="00774906" w:rsidRPr="00F448FA" w:rsidRDefault="00774906" w:rsidP="00774906">
            <w:pPr>
              <w:rPr>
                <w:b/>
                <w:bCs/>
                <w:color w:val="FF0000"/>
              </w:rPr>
            </w:pPr>
            <w:r>
              <w:rPr>
                <w:b/>
                <w:bCs/>
                <w:color w:val="FF0000"/>
              </w:rPr>
              <w:t xml:space="preserve">Séance 1 : </w:t>
            </w:r>
            <w:r w:rsidRPr="00F448FA">
              <w:rPr>
                <w:b/>
                <w:bCs/>
                <w:color w:val="FF0000"/>
              </w:rPr>
              <w:t>Titre de la séance</w:t>
            </w:r>
            <w:r>
              <w:rPr>
                <w:b/>
                <w:bCs/>
                <w:color w:val="FF0000"/>
              </w:rPr>
              <w:t> : souvent sous forme de problème/question </w:t>
            </w:r>
          </w:p>
          <w:p w14:paraId="42586F1A" w14:textId="77777777" w:rsidR="00774906" w:rsidRDefault="00774906" w:rsidP="00774906"/>
          <w:p w14:paraId="55AB1308" w14:textId="23D18DC2" w:rsidR="00774906" w:rsidRDefault="00774906" w:rsidP="00774906">
            <w:r w:rsidRPr="007F3BA4">
              <w:rPr>
                <w:b/>
                <w:bCs/>
              </w:rPr>
              <w:t>Support</w:t>
            </w:r>
            <w:r>
              <w:t> : Texte ou extrait de l’œuvre ou/et planches de BD, extraits de film, œuvres d’art, écrit de l’élève…</w:t>
            </w:r>
          </w:p>
          <w:p w14:paraId="1F060AE7" w14:textId="77777777" w:rsidR="00774906" w:rsidRDefault="00774906" w:rsidP="00774906"/>
          <w:p w14:paraId="45DCF019" w14:textId="623CD9F8" w:rsidR="00774906" w:rsidRPr="00F448FA" w:rsidRDefault="00774906" w:rsidP="00774906">
            <w:pPr>
              <w:rPr>
                <w:b/>
                <w:bCs/>
              </w:rPr>
            </w:pPr>
            <w:r w:rsidRPr="00F448FA">
              <w:rPr>
                <w:b/>
                <w:bCs/>
              </w:rPr>
              <w:t>Durée</w:t>
            </w:r>
            <w:r>
              <w:rPr>
                <w:b/>
                <w:bCs/>
              </w:rPr>
              <w:t xml:space="preserve"> : </w:t>
            </w:r>
            <w:r w:rsidRPr="007F3BA4">
              <w:t>1h</w:t>
            </w:r>
            <w:r>
              <w:t xml:space="preserve"> </w:t>
            </w:r>
            <w:r w:rsidRPr="007F3BA4">
              <w:t>max par séance.</w:t>
            </w:r>
            <w:r>
              <w:rPr>
                <w:b/>
                <w:bCs/>
              </w:rPr>
              <w:t xml:space="preserve"> </w:t>
            </w:r>
          </w:p>
          <w:p w14:paraId="47F3C10E" w14:textId="77777777" w:rsidR="00774906" w:rsidRDefault="00774906" w:rsidP="00774906"/>
          <w:p w14:paraId="6D4204FC" w14:textId="77777777" w:rsidR="00774906" w:rsidRDefault="00774906" w:rsidP="00774906">
            <w:r>
              <w:t>Modalités : classe entière ou ½ groupe</w:t>
            </w:r>
          </w:p>
          <w:p w14:paraId="05F1E730" w14:textId="77777777" w:rsidR="00774906" w:rsidRDefault="00774906" w:rsidP="00774906">
            <w:r>
              <w:t xml:space="preserve"> </w:t>
            </w:r>
          </w:p>
          <w:p w14:paraId="2C3EC413" w14:textId="77777777" w:rsidR="00774906" w:rsidRDefault="00774906" w:rsidP="00774906">
            <w:pPr>
              <w:rPr>
                <w:b/>
                <w:bCs/>
                <w:color w:val="7030A0"/>
              </w:rPr>
            </w:pPr>
            <w:r w:rsidRPr="00F448FA">
              <w:rPr>
                <w:b/>
                <w:bCs/>
                <w:color w:val="7030A0"/>
              </w:rPr>
              <w:t>Modalités de travail : classe entière, individuel, ilot, binôm</w:t>
            </w:r>
            <w:r>
              <w:rPr>
                <w:b/>
                <w:bCs/>
                <w:color w:val="7030A0"/>
              </w:rPr>
              <w:t>e, salle info, utilisation pédagogique du téléphone…</w:t>
            </w:r>
          </w:p>
          <w:p w14:paraId="7EF4EA1C" w14:textId="77777777" w:rsidR="00774906" w:rsidRDefault="00774906" w:rsidP="00774906">
            <w:pPr>
              <w:rPr>
                <w:b/>
                <w:bCs/>
                <w:color w:val="7030A0"/>
              </w:rPr>
            </w:pPr>
          </w:p>
          <w:p w14:paraId="0A55E64C" w14:textId="14C632E1" w:rsidR="00774906" w:rsidRDefault="00774906" w:rsidP="00774906"/>
        </w:tc>
        <w:tc>
          <w:tcPr>
            <w:tcW w:w="3544" w:type="dxa"/>
          </w:tcPr>
          <w:p w14:paraId="376A6025" w14:textId="77777777" w:rsidR="00774906" w:rsidRDefault="00774906" w:rsidP="00774906">
            <w:r>
              <w:t xml:space="preserve">Résumer les différentes étapes de la séance/les différentes activités proposées aux élèves. </w:t>
            </w:r>
          </w:p>
          <w:p w14:paraId="57210D37" w14:textId="77777777" w:rsidR="00774906" w:rsidRDefault="00774906" w:rsidP="00774906"/>
          <w:p w14:paraId="280713D7" w14:textId="2817D15E" w:rsidR="00774906" w:rsidRDefault="00774906" w:rsidP="00774906">
            <w:r>
              <w:t xml:space="preserve">On propose généralement 3 activités max aux élèves au cours d’une heure de cours. </w:t>
            </w:r>
          </w:p>
        </w:tc>
        <w:tc>
          <w:tcPr>
            <w:tcW w:w="2557" w:type="dxa"/>
          </w:tcPr>
          <w:p w14:paraId="0E45FC83" w14:textId="77777777" w:rsidR="00774906" w:rsidRPr="00F448FA" w:rsidRDefault="00774906" w:rsidP="00774906">
            <w:pPr>
              <w:rPr>
                <w:b/>
                <w:bCs/>
                <w:color w:val="0070C0"/>
              </w:rPr>
            </w:pPr>
            <w:r w:rsidRPr="00F448FA">
              <w:rPr>
                <w:b/>
                <w:bCs/>
                <w:color w:val="0070C0"/>
              </w:rPr>
              <w:t>Travail à faire pour les prochaines séances par les élèves</w:t>
            </w:r>
          </w:p>
          <w:p w14:paraId="2DF4E051" w14:textId="77777777" w:rsidR="00774906" w:rsidRDefault="00774906" w:rsidP="00774906"/>
          <w:p w14:paraId="3290DD86" w14:textId="264E5C25" w:rsidR="00774906" w:rsidRPr="00F448FA" w:rsidRDefault="00774906" w:rsidP="00774906">
            <w:pPr>
              <w:rPr>
                <w:b/>
                <w:bCs/>
              </w:rPr>
            </w:pPr>
            <w:r w:rsidRPr="00F448FA">
              <w:rPr>
                <w:b/>
                <w:bCs/>
                <w:color w:val="00B050"/>
              </w:rPr>
              <w:t>Ce que doit prévoir l’enseignant : polycopiés, vidéo, livre, groupement de textes…</w:t>
            </w:r>
          </w:p>
        </w:tc>
      </w:tr>
      <w:tr w:rsidR="00774906" w14:paraId="1F9B8F8D" w14:textId="77777777" w:rsidTr="00774906">
        <w:tc>
          <w:tcPr>
            <w:tcW w:w="2405" w:type="dxa"/>
          </w:tcPr>
          <w:p w14:paraId="7BE76C91" w14:textId="77777777" w:rsidR="00774906" w:rsidRDefault="00774906" w:rsidP="00774906"/>
          <w:p w14:paraId="783CFDC5" w14:textId="77777777" w:rsidR="00774906" w:rsidRDefault="00774906" w:rsidP="00774906">
            <w:r>
              <w:t xml:space="preserve">Compétence simple travaillée : </w:t>
            </w:r>
          </w:p>
          <w:p w14:paraId="56E05B96" w14:textId="77777777" w:rsidR="00774906" w:rsidRDefault="00774906" w:rsidP="00774906">
            <w:r>
              <w:t xml:space="preserve">Lien avec la compétence complexe :  </w:t>
            </w:r>
          </w:p>
          <w:p w14:paraId="0549F049" w14:textId="77777777" w:rsidR="00774906" w:rsidRDefault="00774906" w:rsidP="00774906">
            <w:pPr>
              <w:rPr>
                <w:b/>
                <w:bCs/>
                <w:color w:val="FF0000"/>
              </w:rPr>
            </w:pPr>
          </w:p>
        </w:tc>
        <w:tc>
          <w:tcPr>
            <w:tcW w:w="6657" w:type="dxa"/>
          </w:tcPr>
          <w:p w14:paraId="0E70FACC" w14:textId="19AC6275" w:rsidR="00774906" w:rsidRPr="004262E0" w:rsidRDefault="00774906" w:rsidP="00774906">
            <w:pPr>
              <w:rPr>
                <w:b/>
                <w:bCs/>
                <w:color w:val="FF0000"/>
              </w:rPr>
            </w:pPr>
            <w:r>
              <w:rPr>
                <w:b/>
                <w:bCs/>
                <w:color w:val="FF0000"/>
              </w:rPr>
              <w:t xml:space="preserve">Séance </w:t>
            </w:r>
            <w:r>
              <w:rPr>
                <w:b/>
                <w:bCs/>
                <w:color w:val="FF0000"/>
              </w:rPr>
              <w:t>2</w:t>
            </w:r>
            <w:r>
              <w:rPr>
                <w:b/>
                <w:bCs/>
                <w:color w:val="FF0000"/>
              </w:rPr>
              <w:t xml:space="preserve"> : </w:t>
            </w:r>
            <w:r w:rsidRPr="00F448FA">
              <w:rPr>
                <w:b/>
                <w:bCs/>
                <w:color w:val="FF0000"/>
              </w:rPr>
              <w:t>Titre de la séance</w:t>
            </w:r>
            <w:r>
              <w:rPr>
                <w:b/>
                <w:bCs/>
                <w:color w:val="FF0000"/>
              </w:rPr>
              <w:t> : souvent sous forme de problème/question </w:t>
            </w:r>
          </w:p>
          <w:p w14:paraId="2A68724A" w14:textId="15CF475A" w:rsidR="00774906" w:rsidRDefault="00774906" w:rsidP="00774906">
            <w:r w:rsidRPr="007F3BA4">
              <w:rPr>
                <w:b/>
                <w:bCs/>
              </w:rPr>
              <w:t>Support</w:t>
            </w:r>
            <w:r>
              <w:t xml:space="preserve"> : </w:t>
            </w:r>
          </w:p>
          <w:p w14:paraId="7233F017" w14:textId="4BF10F67" w:rsidR="00774906" w:rsidRPr="006C54E4" w:rsidRDefault="00774906" w:rsidP="00774906">
            <w:pPr>
              <w:rPr>
                <w:b/>
                <w:bCs/>
              </w:rPr>
            </w:pPr>
            <w:r w:rsidRPr="00F448FA">
              <w:rPr>
                <w:b/>
                <w:bCs/>
              </w:rPr>
              <w:t>Durée</w:t>
            </w:r>
            <w:r>
              <w:rPr>
                <w:b/>
                <w:bCs/>
              </w:rPr>
              <w:t xml:space="preserve"> : </w:t>
            </w:r>
            <w:r w:rsidRPr="007F3BA4">
              <w:t>1h</w:t>
            </w:r>
            <w:r>
              <w:t xml:space="preserve"> </w:t>
            </w:r>
            <w:r w:rsidRPr="007F3BA4">
              <w:t>max par séance.</w:t>
            </w:r>
            <w:r>
              <w:rPr>
                <w:b/>
                <w:bCs/>
              </w:rPr>
              <w:t xml:space="preserve"> </w:t>
            </w:r>
          </w:p>
          <w:p w14:paraId="4D8E906D" w14:textId="79E8B5BC" w:rsidR="00774906" w:rsidRDefault="00774906" w:rsidP="00774906">
            <w:r w:rsidRPr="006C54E4">
              <w:rPr>
                <w:b/>
                <w:bCs/>
              </w:rPr>
              <w:t>Modalités</w:t>
            </w:r>
            <w:r>
              <w:t xml:space="preserve"> : </w:t>
            </w:r>
          </w:p>
          <w:p w14:paraId="5F5548E6" w14:textId="3C546A98" w:rsidR="00774906" w:rsidRDefault="00774906" w:rsidP="00774906">
            <w:r>
              <w:rPr>
                <w:b/>
                <w:bCs/>
              </w:rPr>
              <w:t>Modalités de travail</w:t>
            </w:r>
            <w:r>
              <w:t xml:space="preserve">  </w:t>
            </w:r>
          </w:p>
        </w:tc>
        <w:tc>
          <w:tcPr>
            <w:tcW w:w="3544" w:type="dxa"/>
          </w:tcPr>
          <w:p w14:paraId="0A27E117" w14:textId="05DDE6AA" w:rsidR="00774906" w:rsidRDefault="00774906" w:rsidP="00774906"/>
        </w:tc>
        <w:tc>
          <w:tcPr>
            <w:tcW w:w="2557" w:type="dxa"/>
          </w:tcPr>
          <w:p w14:paraId="69CF4EDC" w14:textId="77777777" w:rsidR="00774906" w:rsidRPr="00F448FA" w:rsidRDefault="00774906" w:rsidP="00774906">
            <w:pPr>
              <w:rPr>
                <w:b/>
                <w:bCs/>
                <w:color w:val="0070C0"/>
              </w:rPr>
            </w:pPr>
            <w:r w:rsidRPr="00F448FA">
              <w:rPr>
                <w:b/>
                <w:bCs/>
                <w:color w:val="0070C0"/>
              </w:rPr>
              <w:t>Travail à faire pour les prochaines séances par les élèves</w:t>
            </w:r>
          </w:p>
          <w:p w14:paraId="51113A6B" w14:textId="77777777" w:rsidR="00774906" w:rsidRDefault="00774906" w:rsidP="00774906"/>
          <w:p w14:paraId="36F2E72E" w14:textId="2CE6B371" w:rsidR="00774906" w:rsidRDefault="00774906" w:rsidP="00774906">
            <w:r w:rsidRPr="00F448FA">
              <w:rPr>
                <w:b/>
                <w:bCs/>
                <w:color w:val="00B050"/>
              </w:rPr>
              <w:t xml:space="preserve">Ce que doit prévoir l’enseignant : </w:t>
            </w:r>
          </w:p>
        </w:tc>
      </w:tr>
      <w:tr w:rsidR="00774906" w14:paraId="6B6C2BF5" w14:textId="77777777" w:rsidTr="00774906">
        <w:tc>
          <w:tcPr>
            <w:tcW w:w="2405" w:type="dxa"/>
          </w:tcPr>
          <w:p w14:paraId="78266E6B" w14:textId="77777777" w:rsidR="00774906" w:rsidRDefault="00774906" w:rsidP="00774906"/>
          <w:p w14:paraId="7566F268" w14:textId="77777777" w:rsidR="00774906" w:rsidRDefault="00774906" w:rsidP="00774906">
            <w:r>
              <w:t xml:space="preserve">Compétence simple travaillée : </w:t>
            </w:r>
          </w:p>
          <w:p w14:paraId="096E8395" w14:textId="77777777" w:rsidR="00774906" w:rsidRDefault="00774906" w:rsidP="00774906">
            <w:r>
              <w:t xml:space="preserve">Lien avec la compétence complexe :  </w:t>
            </w:r>
          </w:p>
          <w:p w14:paraId="3F980D92" w14:textId="77777777" w:rsidR="00774906" w:rsidRDefault="00774906" w:rsidP="00774906">
            <w:pPr>
              <w:rPr>
                <w:b/>
                <w:bCs/>
                <w:color w:val="FF0000"/>
              </w:rPr>
            </w:pPr>
          </w:p>
        </w:tc>
        <w:tc>
          <w:tcPr>
            <w:tcW w:w="6657" w:type="dxa"/>
          </w:tcPr>
          <w:p w14:paraId="0EFBBA17" w14:textId="0093C277" w:rsidR="00774906" w:rsidRPr="00F448FA" w:rsidRDefault="00774906" w:rsidP="00774906">
            <w:pPr>
              <w:rPr>
                <w:b/>
                <w:bCs/>
                <w:color w:val="FF0000"/>
              </w:rPr>
            </w:pPr>
            <w:r>
              <w:rPr>
                <w:b/>
                <w:bCs/>
                <w:color w:val="FF0000"/>
              </w:rPr>
              <w:t xml:space="preserve">Séance 3 : </w:t>
            </w:r>
            <w:r w:rsidRPr="00F448FA">
              <w:rPr>
                <w:b/>
                <w:bCs/>
                <w:color w:val="FF0000"/>
              </w:rPr>
              <w:t>Titre de la séance</w:t>
            </w:r>
            <w:r>
              <w:rPr>
                <w:b/>
                <w:bCs/>
                <w:color w:val="FF0000"/>
              </w:rPr>
              <w:t> </w:t>
            </w:r>
          </w:p>
          <w:p w14:paraId="2BD352C9" w14:textId="77777777" w:rsidR="00774906" w:rsidRDefault="00774906" w:rsidP="00774906">
            <w:r w:rsidRPr="007F3BA4">
              <w:rPr>
                <w:b/>
                <w:bCs/>
              </w:rPr>
              <w:t>Support</w:t>
            </w:r>
            <w:r>
              <w:t xml:space="preserve"> : </w:t>
            </w:r>
          </w:p>
          <w:p w14:paraId="651BC494" w14:textId="77777777" w:rsidR="00774906" w:rsidRPr="006C54E4" w:rsidRDefault="00774906" w:rsidP="00774906">
            <w:pPr>
              <w:rPr>
                <w:b/>
                <w:bCs/>
              </w:rPr>
            </w:pPr>
            <w:r w:rsidRPr="00F448FA">
              <w:rPr>
                <w:b/>
                <w:bCs/>
              </w:rPr>
              <w:t>Durée</w:t>
            </w:r>
            <w:r>
              <w:rPr>
                <w:b/>
                <w:bCs/>
              </w:rPr>
              <w:t xml:space="preserve"> : </w:t>
            </w:r>
            <w:r w:rsidRPr="007F3BA4">
              <w:t>1h</w:t>
            </w:r>
            <w:r>
              <w:t xml:space="preserve"> </w:t>
            </w:r>
            <w:r w:rsidRPr="007F3BA4">
              <w:t>max par séance.</w:t>
            </w:r>
            <w:r>
              <w:rPr>
                <w:b/>
                <w:bCs/>
              </w:rPr>
              <w:t xml:space="preserve"> </w:t>
            </w:r>
          </w:p>
          <w:p w14:paraId="6EC0EA36" w14:textId="77777777" w:rsidR="00774906" w:rsidRDefault="00774906" w:rsidP="00774906">
            <w:r w:rsidRPr="006C54E4">
              <w:rPr>
                <w:b/>
                <w:bCs/>
              </w:rPr>
              <w:t>Modalités</w:t>
            </w:r>
            <w:r>
              <w:t xml:space="preserve"> : </w:t>
            </w:r>
          </w:p>
          <w:p w14:paraId="2AC4DB2F" w14:textId="79E6092F" w:rsidR="00774906" w:rsidRDefault="00774906" w:rsidP="00774906">
            <w:r>
              <w:rPr>
                <w:b/>
                <w:bCs/>
              </w:rPr>
              <w:t>Modalités de travail</w:t>
            </w:r>
            <w:r>
              <w:t xml:space="preserve">  </w:t>
            </w:r>
          </w:p>
        </w:tc>
        <w:tc>
          <w:tcPr>
            <w:tcW w:w="3544" w:type="dxa"/>
          </w:tcPr>
          <w:p w14:paraId="31D76855" w14:textId="77777777" w:rsidR="00774906" w:rsidRDefault="00774906" w:rsidP="00774906"/>
        </w:tc>
        <w:tc>
          <w:tcPr>
            <w:tcW w:w="2557" w:type="dxa"/>
          </w:tcPr>
          <w:p w14:paraId="2FCA4984" w14:textId="77777777" w:rsidR="00774906" w:rsidRPr="00F448FA" w:rsidRDefault="00774906" w:rsidP="00774906">
            <w:pPr>
              <w:rPr>
                <w:b/>
                <w:bCs/>
                <w:color w:val="0070C0"/>
              </w:rPr>
            </w:pPr>
            <w:r w:rsidRPr="00F448FA">
              <w:rPr>
                <w:b/>
                <w:bCs/>
                <w:color w:val="0070C0"/>
              </w:rPr>
              <w:t>Travail à faire pour les prochaines séances par les élèves</w:t>
            </w:r>
          </w:p>
          <w:p w14:paraId="7E730F1C" w14:textId="77777777" w:rsidR="00774906" w:rsidRDefault="00774906" w:rsidP="00774906"/>
          <w:p w14:paraId="281927F3" w14:textId="77777777" w:rsidR="00774906" w:rsidRDefault="00774906" w:rsidP="00774906">
            <w:pPr>
              <w:rPr>
                <w:b/>
                <w:bCs/>
                <w:color w:val="00B050"/>
              </w:rPr>
            </w:pPr>
            <w:r w:rsidRPr="00F448FA">
              <w:rPr>
                <w:b/>
                <w:bCs/>
                <w:color w:val="00B050"/>
              </w:rPr>
              <w:t xml:space="preserve">Ce que doit prévoir l’enseignant : </w:t>
            </w:r>
          </w:p>
          <w:p w14:paraId="71ADEE2C" w14:textId="77777777" w:rsidR="00774906" w:rsidRDefault="00774906" w:rsidP="00774906">
            <w:pPr>
              <w:rPr>
                <w:b/>
                <w:bCs/>
                <w:color w:val="00B050"/>
              </w:rPr>
            </w:pPr>
          </w:p>
          <w:p w14:paraId="1F17B44A" w14:textId="681E68F8" w:rsidR="00774906" w:rsidRPr="004262E0" w:rsidRDefault="00774906" w:rsidP="00774906">
            <w:pPr>
              <w:rPr>
                <w:b/>
                <w:bCs/>
                <w:color w:val="00B050"/>
              </w:rPr>
            </w:pPr>
          </w:p>
        </w:tc>
      </w:tr>
      <w:tr w:rsidR="00774906" w14:paraId="3AE87571" w14:textId="77777777" w:rsidTr="00774906">
        <w:tc>
          <w:tcPr>
            <w:tcW w:w="2405" w:type="dxa"/>
          </w:tcPr>
          <w:p w14:paraId="6FBAB215" w14:textId="77777777" w:rsidR="00774906" w:rsidRDefault="00774906" w:rsidP="00774906"/>
          <w:p w14:paraId="684ED05B" w14:textId="77777777" w:rsidR="00774906" w:rsidRDefault="00774906" w:rsidP="00774906">
            <w:r>
              <w:t xml:space="preserve">Compétence simple travaillée : </w:t>
            </w:r>
          </w:p>
          <w:p w14:paraId="329C0F4C" w14:textId="77777777" w:rsidR="00774906" w:rsidRDefault="00774906" w:rsidP="00774906">
            <w:r>
              <w:t xml:space="preserve">Lien avec la compétence complexe :  </w:t>
            </w:r>
          </w:p>
          <w:p w14:paraId="021B539A" w14:textId="77777777" w:rsidR="00774906" w:rsidRDefault="00774906" w:rsidP="00774906">
            <w:pPr>
              <w:rPr>
                <w:b/>
                <w:bCs/>
                <w:color w:val="FF0000"/>
              </w:rPr>
            </w:pPr>
          </w:p>
        </w:tc>
        <w:tc>
          <w:tcPr>
            <w:tcW w:w="6657" w:type="dxa"/>
          </w:tcPr>
          <w:p w14:paraId="2FDF553C" w14:textId="474D78AD" w:rsidR="00774906" w:rsidRPr="00F448FA" w:rsidRDefault="00774906" w:rsidP="00774906">
            <w:pPr>
              <w:rPr>
                <w:b/>
                <w:bCs/>
                <w:color w:val="FF0000"/>
              </w:rPr>
            </w:pPr>
            <w:r>
              <w:rPr>
                <w:b/>
                <w:bCs/>
                <w:color w:val="FF0000"/>
              </w:rPr>
              <w:t xml:space="preserve">Séance 4 : </w:t>
            </w:r>
            <w:r w:rsidRPr="00F448FA">
              <w:rPr>
                <w:b/>
                <w:bCs/>
                <w:color w:val="FF0000"/>
              </w:rPr>
              <w:t>Titre de la séance</w:t>
            </w:r>
            <w:r>
              <w:rPr>
                <w:b/>
                <w:bCs/>
                <w:color w:val="FF0000"/>
              </w:rPr>
              <w:t> </w:t>
            </w:r>
          </w:p>
          <w:p w14:paraId="25D5A2C2" w14:textId="77777777" w:rsidR="00774906" w:rsidRDefault="00774906" w:rsidP="00774906"/>
          <w:p w14:paraId="12AB27C4" w14:textId="77777777" w:rsidR="00774906" w:rsidRDefault="00774906" w:rsidP="00774906">
            <w:r w:rsidRPr="007F3BA4">
              <w:rPr>
                <w:b/>
                <w:bCs/>
              </w:rPr>
              <w:t>Support</w:t>
            </w:r>
            <w:r>
              <w:t xml:space="preserve"> : </w:t>
            </w:r>
          </w:p>
          <w:p w14:paraId="4B215774" w14:textId="77777777" w:rsidR="00774906" w:rsidRPr="006C54E4" w:rsidRDefault="00774906" w:rsidP="00774906">
            <w:pPr>
              <w:rPr>
                <w:b/>
                <w:bCs/>
              </w:rPr>
            </w:pPr>
            <w:r w:rsidRPr="00F448FA">
              <w:rPr>
                <w:b/>
                <w:bCs/>
              </w:rPr>
              <w:t>Durée</w:t>
            </w:r>
            <w:r>
              <w:rPr>
                <w:b/>
                <w:bCs/>
              </w:rPr>
              <w:t xml:space="preserve"> : </w:t>
            </w:r>
            <w:r w:rsidRPr="007F3BA4">
              <w:t>1h</w:t>
            </w:r>
            <w:r>
              <w:t xml:space="preserve"> </w:t>
            </w:r>
            <w:r w:rsidRPr="007F3BA4">
              <w:t>max par séance.</w:t>
            </w:r>
            <w:r>
              <w:rPr>
                <w:b/>
                <w:bCs/>
              </w:rPr>
              <w:t xml:space="preserve"> </w:t>
            </w:r>
          </w:p>
          <w:p w14:paraId="5924E165" w14:textId="77777777" w:rsidR="00774906" w:rsidRDefault="00774906" w:rsidP="00774906">
            <w:r w:rsidRPr="006C54E4">
              <w:rPr>
                <w:b/>
                <w:bCs/>
              </w:rPr>
              <w:t>Modalités</w:t>
            </w:r>
            <w:r>
              <w:t xml:space="preserve"> : </w:t>
            </w:r>
          </w:p>
          <w:p w14:paraId="3711623B" w14:textId="76E7BAE0" w:rsidR="00774906" w:rsidRDefault="00774906" w:rsidP="00774906">
            <w:r>
              <w:rPr>
                <w:b/>
                <w:bCs/>
              </w:rPr>
              <w:t>Modalités de travail</w:t>
            </w:r>
            <w:r>
              <w:t xml:space="preserve">  </w:t>
            </w:r>
          </w:p>
        </w:tc>
        <w:tc>
          <w:tcPr>
            <w:tcW w:w="3544" w:type="dxa"/>
          </w:tcPr>
          <w:p w14:paraId="5AA60972" w14:textId="77777777" w:rsidR="00774906" w:rsidRDefault="00774906" w:rsidP="00774906"/>
        </w:tc>
        <w:tc>
          <w:tcPr>
            <w:tcW w:w="2557" w:type="dxa"/>
          </w:tcPr>
          <w:p w14:paraId="2EC538E6" w14:textId="77777777" w:rsidR="00774906" w:rsidRPr="00F448FA" w:rsidRDefault="00774906" w:rsidP="00774906">
            <w:pPr>
              <w:rPr>
                <w:b/>
                <w:bCs/>
                <w:color w:val="0070C0"/>
              </w:rPr>
            </w:pPr>
            <w:r w:rsidRPr="00F448FA">
              <w:rPr>
                <w:b/>
                <w:bCs/>
                <w:color w:val="0070C0"/>
              </w:rPr>
              <w:t>Travail à faire pour les prochaines séances par les élèves</w:t>
            </w:r>
          </w:p>
          <w:p w14:paraId="5F24AB44" w14:textId="77777777" w:rsidR="00774906" w:rsidRDefault="00774906" w:rsidP="00774906"/>
          <w:p w14:paraId="1CCB3622" w14:textId="77777777" w:rsidR="00774906" w:rsidRDefault="00774906" w:rsidP="00774906">
            <w:r w:rsidRPr="00F448FA">
              <w:rPr>
                <w:b/>
                <w:bCs/>
                <w:color w:val="00B050"/>
              </w:rPr>
              <w:t xml:space="preserve">Ce que doit prévoir l’enseignant : </w:t>
            </w:r>
          </w:p>
        </w:tc>
      </w:tr>
      <w:tr w:rsidR="00774906" w14:paraId="77F5AB03" w14:textId="77777777" w:rsidTr="00774906">
        <w:tc>
          <w:tcPr>
            <w:tcW w:w="2405" w:type="dxa"/>
          </w:tcPr>
          <w:p w14:paraId="2803A117" w14:textId="77777777" w:rsidR="00774906" w:rsidRDefault="00774906" w:rsidP="00774906"/>
          <w:p w14:paraId="2E47B7F6" w14:textId="77777777" w:rsidR="00774906" w:rsidRDefault="00774906" w:rsidP="00774906">
            <w:r>
              <w:t xml:space="preserve">Compétence simple travaillée : </w:t>
            </w:r>
          </w:p>
          <w:p w14:paraId="10693296" w14:textId="77777777" w:rsidR="00774906" w:rsidRDefault="00774906" w:rsidP="00774906">
            <w:r>
              <w:t xml:space="preserve">Lien avec la compétence complexe :  </w:t>
            </w:r>
          </w:p>
          <w:p w14:paraId="06D49D40" w14:textId="77777777" w:rsidR="00774906" w:rsidRDefault="00774906" w:rsidP="00774906">
            <w:pPr>
              <w:rPr>
                <w:b/>
                <w:bCs/>
                <w:color w:val="FF0000"/>
              </w:rPr>
            </w:pPr>
          </w:p>
        </w:tc>
        <w:tc>
          <w:tcPr>
            <w:tcW w:w="6657" w:type="dxa"/>
          </w:tcPr>
          <w:p w14:paraId="02EE47A5" w14:textId="6D62EABF" w:rsidR="00774906" w:rsidRPr="00F448FA" w:rsidRDefault="00774906" w:rsidP="00774906">
            <w:pPr>
              <w:rPr>
                <w:b/>
                <w:bCs/>
                <w:color w:val="FF0000"/>
              </w:rPr>
            </w:pPr>
            <w:r>
              <w:rPr>
                <w:b/>
                <w:bCs/>
                <w:color w:val="FF0000"/>
              </w:rPr>
              <w:t xml:space="preserve">Séance 5 : </w:t>
            </w:r>
            <w:r w:rsidRPr="00F448FA">
              <w:rPr>
                <w:b/>
                <w:bCs/>
                <w:color w:val="FF0000"/>
              </w:rPr>
              <w:t>Titre de la séance</w:t>
            </w:r>
            <w:r>
              <w:rPr>
                <w:b/>
                <w:bCs/>
                <w:color w:val="FF0000"/>
              </w:rPr>
              <w:t> </w:t>
            </w:r>
          </w:p>
          <w:p w14:paraId="1B2A12B1" w14:textId="77777777" w:rsidR="00774906" w:rsidRDefault="00774906" w:rsidP="00774906">
            <w:r w:rsidRPr="007F3BA4">
              <w:rPr>
                <w:b/>
                <w:bCs/>
              </w:rPr>
              <w:t>Support</w:t>
            </w:r>
            <w:r>
              <w:t xml:space="preserve"> : </w:t>
            </w:r>
          </w:p>
          <w:p w14:paraId="381BBEE8" w14:textId="77777777" w:rsidR="00774906" w:rsidRPr="006C54E4" w:rsidRDefault="00774906" w:rsidP="00774906">
            <w:pPr>
              <w:rPr>
                <w:b/>
                <w:bCs/>
              </w:rPr>
            </w:pPr>
            <w:r w:rsidRPr="00F448FA">
              <w:rPr>
                <w:b/>
                <w:bCs/>
              </w:rPr>
              <w:t>Durée</w:t>
            </w:r>
            <w:r>
              <w:rPr>
                <w:b/>
                <w:bCs/>
              </w:rPr>
              <w:t xml:space="preserve"> : </w:t>
            </w:r>
            <w:r w:rsidRPr="007F3BA4">
              <w:t>1h</w:t>
            </w:r>
            <w:r>
              <w:t xml:space="preserve"> </w:t>
            </w:r>
            <w:r w:rsidRPr="007F3BA4">
              <w:t>max par séance.</w:t>
            </w:r>
            <w:r>
              <w:rPr>
                <w:b/>
                <w:bCs/>
              </w:rPr>
              <w:t xml:space="preserve"> </w:t>
            </w:r>
          </w:p>
          <w:p w14:paraId="1B77A360" w14:textId="77777777" w:rsidR="00774906" w:rsidRDefault="00774906" w:rsidP="00774906">
            <w:r w:rsidRPr="006C54E4">
              <w:rPr>
                <w:b/>
                <w:bCs/>
              </w:rPr>
              <w:t>Modalités</w:t>
            </w:r>
            <w:r>
              <w:t xml:space="preserve"> : </w:t>
            </w:r>
          </w:p>
          <w:p w14:paraId="4CB9D208" w14:textId="57C34C3A" w:rsidR="00774906" w:rsidRDefault="00774906" w:rsidP="00774906">
            <w:r>
              <w:rPr>
                <w:b/>
                <w:bCs/>
              </w:rPr>
              <w:t>Modalités de travail</w:t>
            </w:r>
            <w:r>
              <w:t xml:space="preserve">  </w:t>
            </w:r>
          </w:p>
        </w:tc>
        <w:tc>
          <w:tcPr>
            <w:tcW w:w="3544" w:type="dxa"/>
          </w:tcPr>
          <w:p w14:paraId="202138E4" w14:textId="77777777" w:rsidR="00774906" w:rsidRDefault="00774906" w:rsidP="00774906"/>
        </w:tc>
        <w:tc>
          <w:tcPr>
            <w:tcW w:w="2557" w:type="dxa"/>
          </w:tcPr>
          <w:p w14:paraId="35903C26" w14:textId="77777777" w:rsidR="00774906" w:rsidRPr="00F448FA" w:rsidRDefault="00774906" w:rsidP="00774906">
            <w:pPr>
              <w:rPr>
                <w:b/>
                <w:bCs/>
                <w:color w:val="0070C0"/>
              </w:rPr>
            </w:pPr>
            <w:r w:rsidRPr="00F448FA">
              <w:rPr>
                <w:b/>
                <w:bCs/>
                <w:color w:val="0070C0"/>
              </w:rPr>
              <w:t>Travail à faire pour les prochaines séances par les élèves</w:t>
            </w:r>
          </w:p>
          <w:p w14:paraId="796055EB" w14:textId="77777777" w:rsidR="00774906" w:rsidRDefault="00774906" w:rsidP="00774906"/>
          <w:p w14:paraId="7FCD0996" w14:textId="77777777" w:rsidR="00774906" w:rsidRDefault="00774906" w:rsidP="00774906">
            <w:r w:rsidRPr="00F448FA">
              <w:rPr>
                <w:b/>
                <w:bCs/>
                <w:color w:val="00B050"/>
              </w:rPr>
              <w:t xml:space="preserve">Ce que doit prévoir l’enseignant : </w:t>
            </w:r>
          </w:p>
        </w:tc>
      </w:tr>
      <w:tr w:rsidR="00774906" w14:paraId="3FD8BAEE" w14:textId="77777777" w:rsidTr="00774906">
        <w:tc>
          <w:tcPr>
            <w:tcW w:w="2405" w:type="dxa"/>
          </w:tcPr>
          <w:p w14:paraId="2EC64C48" w14:textId="77777777" w:rsidR="00774906" w:rsidRDefault="00774906" w:rsidP="00774906"/>
          <w:p w14:paraId="08692AF2" w14:textId="77777777" w:rsidR="00774906" w:rsidRDefault="00774906" w:rsidP="00774906">
            <w:r>
              <w:t xml:space="preserve">Compétence simple travaillée : </w:t>
            </w:r>
          </w:p>
          <w:p w14:paraId="45A12FA6" w14:textId="77777777" w:rsidR="00774906" w:rsidRDefault="00774906" w:rsidP="00774906">
            <w:r>
              <w:t xml:space="preserve">Lien avec la compétence complexe :  </w:t>
            </w:r>
          </w:p>
          <w:p w14:paraId="383B6212" w14:textId="77777777" w:rsidR="00774906" w:rsidRDefault="00774906" w:rsidP="00774906">
            <w:pPr>
              <w:rPr>
                <w:b/>
                <w:bCs/>
                <w:color w:val="FF0000"/>
              </w:rPr>
            </w:pPr>
          </w:p>
        </w:tc>
        <w:tc>
          <w:tcPr>
            <w:tcW w:w="6657" w:type="dxa"/>
          </w:tcPr>
          <w:p w14:paraId="38D5694B" w14:textId="25A14E08" w:rsidR="00774906" w:rsidRPr="00F448FA" w:rsidRDefault="00774906" w:rsidP="00774906">
            <w:pPr>
              <w:rPr>
                <w:b/>
                <w:bCs/>
                <w:color w:val="FF0000"/>
              </w:rPr>
            </w:pPr>
            <w:r>
              <w:rPr>
                <w:b/>
                <w:bCs/>
                <w:color w:val="FF0000"/>
              </w:rPr>
              <w:t xml:space="preserve">Séance 6 : </w:t>
            </w:r>
            <w:r w:rsidRPr="00F448FA">
              <w:rPr>
                <w:b/>
                <w:bCs/>
                <w:color w:val="FF0000"/>
              </w:rPr>
              <w:t>Titre de la séance</w:t>
            </w:r>
            <w:r>
              <w:rPr>
                <w:b/>
                <w:bCs/>
                <w:color w:val="FF0000"/>
              </w:rPr>
              <w:t> </w:t>
            </w:r>
          </w:p>
          <w:p w14:paraId="704D862D" w14:textId="77777777" w:rsidR="00774906" w:rsidRDefault="00774906" w:rsidP="00774906">
            <w:r w:rsidRPr="007F3BA4">
              <w:rPr>
                <w:b/>
                <w:bCs/>
              </w:rPr>
              <w:t>Support</w:t>
            </w:r>
            <w:r>
              <w:t xml:space="preserve"> : </w:t>
            </w:r>
          </w:p>
          <w:p w14:paraId="69215B77" w14:textId="77777777" w:rsidR="00774906" w:rsidRPr="006C54E4" w:rsidRDefault="00774906" w:rsidP="00774906">
            <w:pPr>
              <w:rPr>
                <w:b/>
                <w:bCs/>
              </w:rPr>
            </w:pPr>
            <w:r w:rsidRPr="00F448FA">
              <w:rPr>
                <w:b/>
                <w:bCs/>
              </w:rPr>
              <w:t>Durée</w:t>
            </w:r>
            <w:r>
              <w:rPr>
                <w:b/>
                <w:bCs/>
              </w:rPr>
              <w:t xml:space="preserve"> : </w:t>
            </w:r>
            <w:r w:rsidRPr="007F3BA4">
              <w:t>1h</w:t>
            </w:r>
            <w:r>
              <w:t xml:space="preserve"> </w:t>
            </w:r>
            <w:r w:rsidRPr="007F3BA4">
              <w:t>max par séance.</w:t>
            </w:r>
            <w:r>
              <w:rPr>
                <w:b/>
                <w:bCs/>
              </w:rPr>
              <w:t xml:space="preserve"> </w:t>
            </w:r>
          </w:p>
          <w:p w14:paraId="3FBECC75" w14:textId="77777777" w:rsidR="00774906" w:rsidRDefault="00774906" w:rsidP="00774906">
            <w:r w:rsidRPr="006C54E4">
              <w:rPr>
                <w:b/>
                <w:bCs/>
              </w:rPr>
              <w:t>Modalités</w:t>
            </w:r>
            <w:r>
              <w:t xml:space="preserve"> : </w:t>
            </w:r>
          </w:p>
          <w:p w14:paraId="0F2C2B5D" w14:textId="15B67162" w:rsidR="00774906" w:rsidRDefault="00774906" w:rsidP="00774906">
            <w:r>
              <w:rPr>
                <w:b/>
                <w:bCs/>
              </w:rPr>
              <w:t>Modalités de travail</w:t>
            </w:r>
            <w:r>
              <w:t xml:space="preserve">  </w:t>
            </w:r>
          </w:p>
        </w:tc>
        <w:tc>
          <w:tcPr>
            <w:tcW w:w="3544" w:type="dxa"/>
          </w:tcPr>
          <w:p w14:paraId="0399480C" w14:textId="77777777" w:rsidR="00774906" w:rsidRDefault="00774906" w:rsidP="00774906"/>
        </w:tc>
        <w:tc>
          <w:tcPr>
            <w:tcW w:w="2557" w:type="dxa"/>
          </w:tcPr>
          <w:p w14:paraId="2A6DB6AC" w14:textId="77777777" w:rsidR="00774906" w:rsidRPr="00F448FA" w:rsidRDefault="00774906" w:rsidP="00774906">
            <w:pPr>
              <w:rPr>
                <w:b/>
                <w:bCs/>
                <w:color w:val="0070C0"/>
              </w:rPr>
            </w:pPr>
            <w:r w:rsidRPr="00F448FA">
              <w:rPr>
                <w:b/>
                <w:bCs/>
                <w:color w:val="0070C0"/>
              </w:rPr>
              <w:t>Travail à faire pour les prochaines séances par les élèves</w:t>
            </w:r>
          </w:p>
          <w:p w14:paraId="4E05B4CF" w14:textId="77777777" w:rsidR="00774906" w:rsidRDefault="00774906" w:rsidP="00774906"/>
          <w:p w14:paraId="4BF63840" w14:textId="77777777" w:rsidR="00774906" w:rsidRDefault="00774906" w:rsidP="00774906">
            <w:r w:rsidRPr="00F448FA">
              <w:rPr>
                <w:b/>
                <w:bCs/>
                <w:color w:val="00B050"/>
              </w:rPr>
              <w:t xml:space="preserve">Ce que doit prévoir l’enseignant : </w:t>
            </w:r>
          </w:p>
        </w:tc>
      </w:tr>
      <w:tr w:rsidR="00774906" w14:paraId="1D19C09C" w14:textId="77777777" w:rsidTr="00774906">
        <w:tc>
          <w:tcPr>
            <w:tcW w:w="2405" w:type="dxa"/>
          </w:tcPr>
          <w:p w14:paraId="53ADD3D0" w14:textId="77777777" w:rsidR="00774906" w:rsidRDefault="00774906" w:rsidP="00774906"/>
          <w:p w14:paraId="4EA3AA9A" w14:textId="77777777" w:rsidR="00774906" w:rsidRDefault="00774906" w:rsidP="00774906">
            <w:r>
              <w:t xml:space="preserve">Compétence simple travaillée : </w:t>
            </w:r>
          </w:p>
          <w:p w14:paraId="77D4C031" w14:textId="77777777" w:rsidR="00774906" w:rsidRDefault="00774906" w:rsidP="00774906">
            <w:r>
              <w:t xml:space="preserve">Lien avec la compétence complexe :  </w:t>
            </w:r>
          </w:p>
          <w:p w14:paraId="5B635ED2" w14:textId="77777777" w:rsidR="00774906" w:rsidRDefault="00774906" w:rsidP="00774906">
            <w:pPr>
              <w:rPr>
                <w:b/>
                <w:bCs/>
                <w:color w:val="FF0000"/>
              </w:rPr>
            </w:pPr>
          </w:p>
        </w:tc>
        <w:tc>
          <w:tcPr>
            <w:tcW w:w="6657" w:type="dxa"/>
          </w:tcPr>
          <w:p w14:paraId="6AD9BABC" w14:textId="592E2C39" w:rsidR="00774906" w:rsidRPr="006C54E4" w:rsidRDefault="00774906" w:rsidP="00774906">
            <w:pPr>
              <w:rPr>
                <w:b/>
                <w:bCs/>
                <w:color w:val="FF0000"/>
              </w:rPr>
            </w:pPr>
            <w:r>
              <w:rPr>
                <w:b/>
                <w:bCs/>
                <w:color w:val="FF0000"/>
              </w:rPr>
              <w:t xml:space="preserve">Séance 7 : </w:t>
            </w:r>
            <w:r w:rsidRPr="00F448FA">
              <w:rPr>
                <w:b/>
                <w:bCs/>
                <w:color w:val="FF0000"/>
              </w:rPr>
              <w:t>Titre de la séance</w:t>
            </w:r>
            <w:r>
              <w:rPr>
                <w:b/>
                <w:bCs/>
                <w:color w:val="FF0000"/>
              </w:rPr>
              <w:t> </w:t>
            </w:r>
          </w:p>
          <w:p w14:paraId="137728E3" w14:textId="77777777" w:rsidR="00774906" w:rsidRDefault="00774906" w:rsidP="00774906">
            <w:r w:rsidRPr="007F3BA4">
              <w:rPr>
                <w:b/>
                <w:bCs/>
              </w:rPr>
              <w:t>Support</w:t>
            </w:r>
            <w:r>
              <w:t xml:space="preserve"> : </w:t>
            </w:r>
          </w:p>
          <w:p w14:paraId="5D68403D" w14:textId="77777777" w:rsidR="00774906" w:rsidRPr="006C54E4" w:rsidRDefault="00774906" w:rsidP="00774906">
            <w:pPr>
              <w:rPr>
                <w:b/>
                <w:bCs/>
              </w:rPr>
            </w:pPr>
            <w:r w:rsidRPr="00F448FA">
              <w:rPr>
                <w:b/>
                <w:bCs/>
              </w:rPr>
              <w:t>Durée</w:t>
            </w:r>
            <w:r>
              <w:rPr>
                <w:b/>
                <w:bCs/>
              </w:rPr>
              <w:t xml:space="preserve"> : </w:t>
            </w:r>
            <w:r w:rsidRPr="007F3BA4">
              <w:t>1h</w:t>
            </w:r>
            <w:r>
              <w:t xml:space="preserve"> </w:t>
            </w:r>
            <w:r w:rsidRPr="007F3BA4">
              <w:t>max par séance.</w:t>
            </w:r>
            <w:r>
              <w:rPr>
                <w:b/>
                <w:bCs/>
              </w:rPr>
              <w:t xml:space="preserve"> </w:t>
            </w:r>
          </w:p>
          <w:p w14:paraId="037551B6" w14:textId="77777777" w:rsidR="00774906" w:rsidRDefault="00774906" w:rsidP="00774906">
            <w:r w:rsidRPr="006C54E4">
              <w:rPr>
                <w:b/>
                <w:bCs/>
              </w:rPr>
              <w:t>Modalités</w:t>
            </w:r>
            <w:r>
              <w:t xml:space="preserve"> : </w:t>
            </w:r>
          </w:p>
          <w:p w14:paraId="78FB229D" w14:textId="5C3CE44D" w:rsidR="00774906" w:rsidRDefault="00774906" w:rsidP="00774906">
            <w:r>
              <w:rPr>
                <w:b/>
                <w:bCs/>
              </w:rPr>
              <w:t>Modalités de travail</w:t>
            </w:r>
            <w:r>
              <w:t xml:space="preserve"> : </w:t>
            </w:r>
          </w:p>
        </w:tc>
        <w:tc>
          <w:tcPr>
            <w:tcW w:w="3544" w:type="dxa"/>
          </w:tcPr>
          <w:p w14:paraId="274DABAB" w14:textId="77777777" w:rsidR="00774906" w:rsidRDefault="00774906" w:rsidP="00774906"/>
        </w:tc>
        <w:tc>
          <w:tcPr>
            <w:tcW w:w="2557" w:type="dxa"/>
          </w:tcPr>
          <w:p w14:paraId="69BF7884" w14:textId="77777777" w:rsidR="00774906" w:rsidRPr="00F448FA" w:rsidRDefault="00774906" w:rsidP="00774906">
            <w:pPr>
              <w:rPr>
                <w:b/>
                <w:bCs/>
                <w:color w:val="0070C0"/>
              </w:rPr>
            </w:pPr>
            <w:r w:rsidRPr="00F448FA">
              <w:rPr>
                <w:b/>
                <w:bCs/>
                <w:color w:val="0070C0"/>
              </w:rPr>
              <w:t>Travail à faire pour les prochaines séances par les élèves</w:t>
            </w:r>
          </w:p>
          <w:p w14:paraId="717F3F09" w14:textId="77777777" w:rsidR="00774906" w:rsidRDefault="00774906" w:rsidP="00774906"/>
          <w:p w14:paraId="39A2295E" w14:textId="1262222A" w:rsidR="0047590D" w:rsidRPr="0047590D" w:rsidRDefault="00774906" w:rsidP="00774906">
            <w:pPr>
              <w:rPr>
                <w:b/>
                <w:bCs/>
                <w:color w:val="00B050"/>
              </w:rPr>
            </w:pPr>
            <w:r w:rsidRPr="00F448FA">
              <w:rPr>
                <w:b/>
                <w:bCs/>
                <w:color w:val="00B050"/>
              </w:rPr>
              <w:t xml:space="preserve">Ce que doit prévoir l’enseignant : </w:t>
            </w:r>
          </w:p>
        </w:tc>
      </w:tr>
      <w:tr w:rsidR="0047590D" w14:paraId="36D2E27E" w14:textId="77777777" w:rsidTr="00406340">
        <w:tc>
          <w:tcPr>
            <w:tcW w:w="2405" w:type="dxa"/>
          </w:tcPr>
          <w:p w14:paraId="556D9723" w14:textId="77777777" w:rsidR="0047590D" w:rsidRDefault="0047590D" w:rsidP="00406340"/>
          <w:p w14:paraId="684C0A08" w14:textId="77777777" w:rsidR="0047590D" w:rsidRDefault="0047590D" w:rsidP="00406340">
            <w:r>
              <w:t xml:space="preserve">Compétence simple travaillée : </w:t>
            </w:r>
          </w:p>
          <w:p w14:paraId="4829B976" w14:textId="77777777" w:rsidR="0047590D" w:rsidRDefault="0047590D" w:rsidP="00406340">
            <w:r>
              <w:t xml:space="preserve">Lien avec la compétence complexe :  </w:t>
            </w:r>
          </w:p>
          <w:p w14:paraId="03BCB492" w14:textId="77777777" w:rsidR="0047590D" w:rsidRDefault="0047590D" w:rsidP="00406340">
            <w:pPr>
              <w:rPr>
                <w:b/>
                <w:bCs/>
                <w:color w:val="FF0000"/>
              </w:rPr>
            </w:pPr>
          </w:p>
        </w:tc>
        <w:tc>
          <w:tcPr>
            <w:tcW w:w="6657" w:type="dxa"/>
          </w:tcPr>
          <w:p w14:paraId="7967EA33" w14:textId="45B632EE" w:rsidR="0047590D" w:rsidRPr="006C54E4" w:rsidRDefault="0047590D" w:rsidP="00406340">
            <w:pPr>
              <w:rPr>
                <w:b/>
                <w:bCs/>
                <w:color w:val="FF0000"/>
              </w:rPr>
            </w:pPr>
            <w:r>
              <w:rPr>
                <w:b/>
                <w:bCs/>
                <w:color w:val="FF0000"/>
              </w:rPr>
              <w:t xml:space="preserve">Séance </w:t>
            </w:r>
            <w:r>
              <w:rPr>
                <w:b/>
                <w:bCs/>
                <w:color w:val="FF0000"/>
              </w:rPr>
              <w:t>8</w:t>
            </w:r>
            <w:r>
              <w:rPr>
                <w:b/>
                <w:bCs/>
                <w:color w:val="FF0000"/>
              </w:rPr>
              <w:t xml:space="preserve">: </w:t>
            </w:r>
            <w:r w:rsidRPr="00F448FA">
              <w:rPr>
                <w:b/>
                <w:bCs/>
                <w:color w:val="FF0000"/>
              </w:rPr>
              <w:t>Titre de la séance</w:t>
            </w:r>
            <w:r>
              <w:rPr>
                <w:b/>
                <w:bCs/>
                <w:color w:val="FF0000"/>
              </w:rPr>
              <w:t> </w:t>
            </w:r>
          </w:p>
          <w:p w14:paraId="2290AA54" w14:textId="77777777" w:rsidR="0047590D" w:rsidRDefault="0047590D" w:rsidP="00406340">
            <w:r w:rsidRPr="007F3BA4">
              <w:rPr>
                <w:b/>
                <w:bCs/>
              </w:rPr>
              <w:t>Support</w:t>
            </w:r>
            <w:r>
              <w:t xml:space="preserve"> : </w:t>
            </w:r>
          </w:p>
          <w:p w14:paraId="22E31F7A" w14:textId="77777777" w:rsidR="0047590D" w:rsidRPr="006C54E4" w:rsidRDefault="0047590D" w:rsidP="00406340">
            <w:pPr>
              <w:rPr>
                <w:b/>
                <w:bCs/>
              </w:rPr>
            </w:pPr>
            <w:r w:rsidRPr="00F448FA">
              <w:rPr>
                <w:b/>
                <w:bCs/>
              </w:rPr>
              <w:t>Durée</w:t>
            </w:r>
            <w:r>
              <w:rPr>
                <w:b/>
                <w:bCs/>
              </w:rPr>
              <w:t xml:space="preserve"> : </w:t>
            </w:r>
            <w:r w:rsidRPr="007F3BA4">
              <w:t>1h</w:t>
            </w:r>
            <w:r>
              <w:t xml:space="preserve"> </w:t>
            </w:r>
            <w:r w:rsidRPr="007F3BA4">
              <w:t>max par séance.</w:t>
            </w:r>
            <w:r>
              <w:rPr>
                <w:b/>
                <w:bCs/>
              </w:rPr>
              <w:t xml:space="preserve"> </w:t>
            </w:r>
          </w:p>
          <w:p w14:paraId="7E3B3F51" w14:textId="77777777" w:rsidR="0047590D" w:rsidRDefault="0047590D" w:rsidP="00406340">
            <w:r w:rsidRPr="006C54E4">
              <w:rPr>
                <w:b/>
                <w:bCs/>
              </w:rPr>
              <w:t>Modalités</w:t>
            </w:r>
            <w:r>
              <w:t xml:space="preserve"> : </w:t>
            </w:r>
          </w:p>
          <w:p w14:paraId="41F908E0" w14:textId="77777777" w:rsidR="0047590D" w:rsidRDefault="0047590D" w:rsidP="00406340">
            <w:r>
              <w:rPr>
                <w:b/>
                <w:bCs/>
              </w:rPr>
              <w:t>Modalités de travail</w:t>
            </w:r>
            <w:r>
              <w:t xml:space="preserve"> : </w:t>
            </w:r>
          </w:p>
        </w:tc>
        <w:tc>
          <w:tcPr>
            <w:tcW w:w="3544" w:type="dxa"/>
          </w:tcPr>
          <w:p w14:paraId="09D65C5C" w14:textId="77777777" w:rsidR="0047590D" w:rsidRDefault="0047590D" w:rsidP="00406340"/>
        </w:tc>
        <w:tc>
          <w:tcPr>
            <w:tcW w:w="2557" w:type="dxa"/>
          </w:tcPr>
          <w:p w14:paraId="7FA1E6DF" w14:textId="77777777" w:rsidR="0047590D" w:rsidRPr="00F448FA" w:rsidRDefault="0047590D" w:rsidP="00406340">
            <w:pPr>
              <w:rPr>
                <w:b/>
                <w:bCs/>
                <w:color w:val="0070C0"/>
              </w:rPr>
            </w:pPr>
            <w:r w:rsidRPr="00F448FA">
              <w:rPr>
                <w:b/>
                <w:bCs/>
                <w:color w:val="0070C0"/>
              </w:rPr>
              <w:t>Travail à faire pour les prochaines séances par les élèves</w:t>
            </w:r>
          </w:p>
          <w:p w14:paraId="0122F4B9" w14:textId="77777777" w:rsidR="0047590D" w:rsidRDefault="0047590D" w:rsidP="00406340"/>
          <w:p w14:paraId="35130C7D" w14:textId="77777777" w:rsidR="0047590D" w:rsidRDefault="0047590D" w:rsidP="00406340">
            <w:r w:rsidRPr="00F448FA">
              <w:rPr>
                <w:b/>
                <w:bCs/>
                <w:color w:val="00B050"/>
              </w:rPr>
              <w:t xml:space="preserve">Ce que doit prévoir l’enseignant : </w:t>
            </w:r>
          </w:p>
        </w:tc>
      </w:tr>
    </w:tbl>
    <w:p w14:paraId="0B2D4975" w14:textId="11C3D16F" w:rsidR="00F448FA" w:rsidRDefault="00F448FA"/>
    <w:p w14:paraId="20464F77" w14:textId="44634E4A" w:rsidR="003B1087" w:rsidRDefault="003B1087"/>
    <w:p w14:paraId="30BF405B" w14:textId="3414A3DF" w:rsidR="003B1087" w:rsidRDefault="003B1087"/>
    <w:p w14:paraId="16DF806D" w14:textId="174E83FB" w:rsidR="003B1087" w:rsidRDefault="003B1087"/>
    <w:p w14:paraId="3A29F85E" w14:textId="772A1339" w:rsidR="003B1087" w:rsidRDefault="003B1087"/>
    <w:p w14:paraId="44533443" w14:textId="77777777" w:rsidR="003B1087" w:rsidRDefault="003B1087">
      <w:pPr>
        <w:rPr>
          <w:noProof/>
        </w:rPr>
      </w:pPr>
    </w:p>
    <w:p w14:paraId="2430732F" w14:textId="4708B7FF" w:rsidR="003B1087" w:rsidRDefault="003B1087">
      <w:pPr>
        <w:rPr>
          <w:noProof/>
        </w:rPr>
      </w:pPr>
      <w:r>
        <w:rPr>
          <w:noProof/>
        </w:rPr>
        <w:drawing>
          <wp:inline distT="0" distB="0" distL="0" distR="0" wp14:anchorId="70696ABB" wp14:editId="2181AC9F">
            <wp:extent cx="9777730" cy="516128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77730" cy="5161280"/>
                    </a:xfrm>
                    <a:prstGeom prst="rect">
                      <a:avLst/>
                    </a:prstGeom>
                    <a:noFill/>
                    <a:ln>
                      <a:noFill/>
                    </a:ln>
                  </pic:spPr>
                </pic:pic>
              </a:graphicData>
            </a:graphic>
          </wp:inline>
        </w:drawing>
      </w:r>
    </w:p>
    <w:p w14:paraId="34877A51" w14:textId="30A61AD5" w:rsidR="003B1087" w:rsidRDefault="003B1087" w:rsidP="003B1087">
      <w:pPr>
        <w:rPr>
          <w:i/>
          <w:iCs/>
        </w:rPr>
      </w:pPr>
      <w:r w:rsidRPr="003B1087">
        <w:rPr>
          <w:i/>
          <w:iCs/>
        </w:rPr>
        <w:t xml:space="preserve">Carte mentale créée par M. Leclerc, Collège Pablo Picasso, Montfermeil. </w:t>
      </w:r>
    </w:p>
    <w:p w14:paraId="6F602E73" w14:textId="57E2E025" w:rsidR="003B1087" w:rsidRDefault="003B1087" w:rsidP="003B1087">
      <w:pPr>
        <w:rPr>
          <w:i/>
          <w:iCs/>
        </w:rPr>
      </w:pPr>
    </w:p>
    <w:p w14:paraId="35BDDAB6" w14:textId="4E9BEFFF" w:rsidR="003B1087" w:rsidRDefault="003B1087" w:rsidP="003B1087">
      <w:pPr>
        <w:tabs>
          <w:tab w:val="left" w:pos="4335"/>
        </w:tabs>
        <w:rPr>
          <w:i/>
          <w:iCs/>
        </w:rPr>
      </w:pPr>
      <w:r>
        <w:rPr>
          <w:i/>
          <w:iCs/>
        </w:rPr>
        <w:tab/>
      </w:r>
    </w:p>
    <w:p w14:paraId="6DDCE722" w14:textId="631FA4C1" w:rsidR="003B1087" w:rsidRDefault="003B1087" w:rsidP="003B1087">
      <w:pPr>
        <w:rPr>
          <w:i/>
          <w:iCs/>
        </w:rPr>
      </w:pPr>
      <w:r>
        <w:rPr>
          <w:noProof/>
        </w:rPr>
        <w:lastRenderedPageBreak/>
        <w:drawing>
          <wp:inline distT="0" distB="0" distL="0" distR="0" wp14:anchorId="6B062F06" wp14:editId="280B5CA1">
            <wp:extent cx="9777730" cy="60420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7730" cy="6042025"/>
                    </a:xfrm>
                    <a:prstGeom prst="rect">
                      <a:avLst/>
                    </a:prstGeom>
                    <a:noFill/>
                    <a:ln>
                      <a:noFill/>
                    </a:ln>
                  </pic:spPr>
                </pic:pic>
              </a:graphicData>
            </a:graphic>
          </wp:inline>
        </w:drawing>
      </w:r>
    </w:p>
    <w:p w14:paraId="673FF274" w14:textId="7CD93F80" w:rsidR="003B1087" w:rsidRDefault="003B1087" w:rsidP="003B1087">
      <w:pPr>
        <w:rPr>
          <w:i/>
          <w:iCs/>
        </w:rPr>
      </w:pPr>
      <w:r w:rsidRPr="003B1087">
        <w:rPr>
          <w:i/>
          <w:iCs/>
        </w:rPr>
        <w:t xml:space="preserve">Carte mentale créée par M. Leclerc, Collège Pablo Picasso, Montfermeil. </w:t>
      </w:r>
    </w:p>
    <w:p w14:paraId="4713DCC0" w14:textId="5E127957" w:rsidR="003B1087" w:rsidRDefault="003B1087" w:rsidP="003B1087">
      <w:pPr>
        <w:rPr>
          <w:i/>
          <w:iCs/>
        </w:rPr>
      </w:pPr>
      <w:r>
        <w:rPr>
          <w:noProof/>
        </w:rPr>
        <w:lastRenderedPageBreak/>
        <w:drawing>
          <wp:inline distT="0" distB="0" distL="0" distR="0" wp14:anchorId="12176235" wp14:editId="328CC947">
            <wp:extent cx="9362596" cy="60579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67625" cy="6061154"/>
                    </a:xfrm>
                    <a:prstGeom prst="rect">
                      <a:avLst/>
                    </a:prstGeom>
                    <a:noFill/>
                    <a:ln>
                      <a:noFill/>
                    </a:ln>
                  </pic:spPr>
                </pic:pic>
              </a:graphicData>
            </a:graphic>
          </wp:inline>
        </w:drawing>
      </w:r>
    </w:p>
    <w:p w14:paraId="05C5E290" w14:textId="4D277F9F" w:rsidR="003B1087" w:rsidRDefault="003B1087" w:rsidP="003B1087">
      <w:pPr>
        <w:rPr>
          <w:i/>
          <w:iCs/>
        </w:rPr>
      </w:pPr>
      <w:r w:rsidRPr="003B1087">
        <w:rPr>
          <w:i/>
          <w:iCs/>
        </w:rPr>
        <w:t xml:space="preserve">Carte mentale créée par M. Leclerc, Collège Pablo Picasso, Montfermeil. </w:t>
      </w:r>
    </w:p>
    <w:p w14:paraId="47224A06" w14:textId="0BED759D" w:rsidR="003B1087" w:rsidRDefault="003B1087" w:rsidP="003B1087">
      <w:pPr>
        <w:rPr>
          <w:i/>
          <w:iCs/>
        </w:rPr>
      </w:pPr>
      <w:r>
        <w:rPr>
          <w:noProof/>
        </w:rPr>
        <w:lastRenderedPageBreak/>
        <w:drawing>
          <wp:inline distT="0" distB="0" distL="0" distR="0" wp14:anchorId="1439DA74" wp14:editId="47AE7C6E">
            <wp:extent cx="9303712" cy="6019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07404" cy="6022189"/>
                    </a:xfrm>
                    <a:prstGeom prst="rect">
                      <a:avLst/>
                    </a:prstGeom>
                    <a:noFill/>
                    <a:ln>
                      <a:noFill/>
                    </a:ln>
                  </pic:spPr>
                </pic:pic>
              </a:graphicData>
            </a:graphic>
          </wp:inline>
        </w:drawing>
      </w:r>
    </w:p>
    <w:p w14:paraId="51DC698F" w14:textId="77777777" w:rsidR="003B1087" w:rsidRDefault="003B1087" w:rsidP="003B1087">
      <w:pPr>
        <w:rPr>
          <w:i/>
          <w:iCs/>
        </w:rPr>
      </w:pPr>
      <w:r w:rsidRPr="003B1087">
        <w:rPr>
          <w:i/>
          <w:iCs/>
        </w:rPr>
        <w:t xml:space="preserve">Carte mentale créée par M. Leclerc, Collège Pablo Picasso, Montfermeil. </w:t>
      </w:r>
    </w:p>
    <w:p w14:paraId="2FC5C9D3" w14:textId="77777777" w:rsidR="003B1087" w:rsidRPr="003B1087" w:rsidRDefault="003B1087" w:rsidP="003B1087">
      <w:pPr>
        <w:rPr>
          <w:i/>
          <w:iCs/>
        </w:rPr>
      </w:pPr>
    </w:p>
    <w:sectPr w:rsidR="003B1087" w:rsidRPr="003B1087" w:rsidSect="00F448FA">
      <w:footerReference w:type="default" r:id="rId1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7AABD" w14:textId="77777777" w:rsidR="002D3868" w:rsidRDefault="002D3868" w:rsidP="007F3BA4">
      <w:pPr>
        <w:spacing w:after="0" w:line="240" w:lineRule="auto"/>
      </w:pPr>
      <w:r>
        <w:separator/>
      </w:r>
    </w:p>
  </w:endnote>
  <w:endnote w:type="continuationSeparator" w:id="0">
    <w:p w14:paraId="6C40D8D0" w14:textId="77777777" w:rsidR="002D3868" w:rsidRDefault="002D3868" w:rsidP="007F3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9099" w14:textId="1156E1AA" w:rsidR="007F3BA4" w:rsidRDefault="007F3BA4" w:rsidP="003B1087">
    <w:pPr>
      <w:pStyle w:val="Pieddepage"/>
      <w:jc w:val="right"/>
    </w:pPr>
    <w:r>
      <w:t>Document créé par Sarah Cointepas, CMAI Lettres Académie de Grenoble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E5805" w14:textId="77777777" w:rsidR="002D3868" w:rsidRDefault="002D3868" w:rsidP="007F3BA4">
      <w:pPr>
        <w:spacing w:after="0" w:line="240" w:lineRule="auto"/>
      </w:pPr>
      <w:r>
        <w:separator/>
      </w:r>
    </w:p>
  </w:footnote>
  <w:footnote w:type="continuationSeparator" w:id="0">
    <w:p w14:paraId="1F89C47B" w14:textId="77777777" w:rsidR="002D3868" w:rsidRDefault="002D3868" w:rsidP="007F3B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1BE5"/>
    <w:multiLevelType w:val="hybridMultilevel"/>
    <w:tmpl w:val="DAB6F7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5452FF3"/>
    <w:multiLevelType w:val="hybridMultilevel"/>
    <w:tmpl w:val="5D365AB0"/>
    <w:lvl w:ilvl="0" w:tplc="B0D8FE1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70682867">
    <w:abstractNumId w:val="0"/>
  </w:num>
  <w:num w:numId="2" w16cid:durableId="16152896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FA"/>
    <w:rsid w:val="000803F9"/>
    <w:rsid w:val="002553A2"/>
    <w:rsid w:val="002A5094"/>
    <w:rsid w:val="002D1A8C"/>
    <w:rsid w:val="002D3868"/>
    <w:rsid w:val="003137D2"/>
    <w:rsid w:val="003B1087"/>
    <w:rsid w:val="004262E0"/>
    <w:rsid w:val="00463D82"/>
    <w:rsid w:val="0047590D"/>
    <w:rsid w:val="006C54E4"/>
    <w:rsid w:val="00774906"/>
    <w:rsid w:val="007F3BA4"/>
    <w:rsid w:val="008711E0"/>
    <w:rsid w:val="00A66FBD"/>
    <w:rsid w:val="00AB1D28"/>
    <w:rsid w:val="00AB5EF3"/>
    <w:rsid w:val="00D07C25"/>
    <w:rsid w:val="00E25317"/>
    <w:rsid w:val="00F448FA"/>
    <w:rsid w:val="00F7363B"/>
    <w:rsid w:val="00FD19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9FF05"/>
  <w15:chartTrackingRefBased/>
  <w15:docId w15:val="{E9355D4E-8E50-4256-9058-9C630E785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44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F3BA4"/>
    <w:pPr>
      <w:tabs>
        <w:tab w:val="center" w:pos="4536"/>
        <w:tab w:val="right" w:pos="9072"/>
      </w:tabs>
      <w:spacing w:after="0" w:line="240" w:lineRule="auto"/>
    </w:pPr>
  </w:style>
  <w:style w:type="character" w:customStyle="1" w:styleId="En-tteCar">
    <w:name w:val="En-tête Car"/>
    <w:basedOn w:val="Policepardfaut"/>
    <w:link w:val="En-tte"/>
    <w:uiPriority w:val="99"/>
    <w:rsid w:val="007F3BA4"/>
  </w:style>
  <w:style w:type="paragraph" w:styleId="Pieddepage">
    <w:name w:val="footer"/>
    <w:basedOn w:val="Normal"/>
    <w:link w:val="PieddepageCar"/>
    <w:uiPriority w:val="99"/>
    <w:unhideWhenUsed/>
    <w:rsid w:val="007F3B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3BA4"/>
  </w:style>
  <w:style w:type="paragraph" w:styleId="Paragraphedeliste">
    <w:name w:val="List Paragraph"/>
    <w:basedOn w:val="Normal"/>
    <w:uiPriority w:val="34"/>
    <w:qFormat/>
    <w:rsid w:val="00E253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9</Pages>
  <Words>1470</Words>
  <Characters>8089</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cointepas</dc:creator>
  <cp:keywords/>
  <dc:description/>
  <cp:lastModifiedBy>sarah cointepas</cp:lastModifiedBy>
  <cp:revision>7</cp:revision>
  <dcterms:created xsi:type="dcterms:W3CDTF">2022-10-26T08:05:00Z</dcterms:created>
  <dcterms:modified xsi:type="dcterms:W3CDTF">2022-10-26T13:26:00Z</dcterms:modified>
</cp:coreProperties>
</file>